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9B9" w:rsidRPr="00846A90" w:rsidRDefault="008E09B9" w:rsidP="00846A90">
      <w:pPr>
        <w:pStyle w:val="font8"/>
        <w:spacing w:before="0" w:beforeAutospacing="0" w:after="0" w:afterAutospacing="0"/>
        <w:ind w:left="-709"/>
        <w:jc w:val="center"/>
        <w:textAlignment w:val="baseline"/>
        <w:rPr>
          <w:sz w:val="28"/>
          <w:szCs w:val="28"/>
          <w:lang w:val="uk-UA"/>
        </w:rPr>
      </w:pPr>
      <w:r w:rsidRPr="00846A90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Алгоритм дій працівників </w:t>
      </w:r>
      <w:r w:rsidR="00846A90">
        <w:rPr>
          <w:b/>
          <w:bCs/>
          <w:sz w:val="28"/>
          <w:szCs w:val="28"/>
          <w:bdr w:val="none" w:sz="0" w:space="0" w:color="auto" w:frame="1"/>
          <w:lang w:val="uk-UA"/>
        </w:rPr>
        <w:t>закладу освіти</w:t>
      </w:r>
      <w:r w:rsidRPr="00846A90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у</w:t>
      </w:r>
      <w:r w:rsidR="00285F91" w:rsidRPr="00846A90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846A90">
        <w:rPr>
          <w:b/>
          <w:bCs/>
          <w:sz w:val="28"/>
          <w:szCs w:val="28"/>
          <w:bdr w:val="none" w:sz="0" w:space="0" w:color="auto" w:frame="1"/>
          <w:lang w:val="uk-UA"/>
        </w:rPr>
        <w:t>разі виявлення або встановлення фактів булінгу</w:t>
      </w:r>
    </w:p>
    <w:p w:rsidR="008E09B9" w:rsidRPr="008E09B9" w:rsidRDefault="008E09B9" w:rsidP="00285F91">
      <w:pPr>
        <w:pStyle w:val="font8"/>
        <w:spacing w:before="0" w:beforeAutospacing="0" w:after="0" w:afterAutospacing="0"/>
        <w:jc w:val="both"/>
        <w:textAlignment w:val="baseline"/>
        <w:rPr>
          <w:sz w:val="27"/>
          <w:szCs w:val="27"/>
          <w:lang w:val="uk-UA"/>
        </w:rPr>
      </w:pPr>
      <w:r w:rsidRPr="008E09B9">
        <w:rPr>
          <w:rStyle w:val="wixguard"/>
          <w:b/>
          <w:bCs/>
          <w:sz w:val="27"/>
          <w:szCs w:val="27"/>
          <w:u w:val="single"/>
          <w:bdr w:val="none" w:sz="0" w:space="0" w:color="auto" w:frame="1"/>
          <w:lang w:val="uk-UA"/>
        </w:rPr>
        <w:t>​</w:t>
      </w:r>
    </w:p>
    <w:p w:rsidR="008E09B9" w:rsidRPr="00D240BD" w:rsidRDefault="008E09B9" w:rsidP="00285F91">
      <w:pPr>
        <w:pStyle w:val="font8"/>
        <w:numPr>
          <w:ilvl w:val="0"/>
          <w:numId w:val="6"/>
        </w:numPr>
        <w:spacing w:before="0" w:beforeAutospacing="0" w:after="0" w:afterAutospacing="0"/>
        <w:ind w:left="-709" w:firstLine="283"/>
        <w:jc w:val="both"/>
        <w:textAlignment w:val="baseline"/>
        <w:rPr>
          <w:sz w:val="28"/>
          <w:szCs w:val="28"/>
          <w:lang w:val="uk-UA"/>
        </w:rPr>
      </w:pPr>
      <w:r w:rsidRPr="00D240BD">
        <w:rPr>
          <w:sz w:val="28"/>
          <w:szCs w:val="28"/>
          <w:lang w:val="uk-UA"/>
        </w:rPr>
        <w:t>При встановленні факту або підозрі на наявність булінгу батьки або вчитель повідомля</w:t>
      </w:r>
      <w:r w:rsidR="00285F91">
        <w:rPr>
          <w:sz w:val="28"/>
          <w:szCs w:val="28"/>
          <w:lang w:val="uk-UA"/>
        </w:rPr>
        <w:t>ють</w:t>
      </w:r>
      <w:r w:rsidRPr="00D240BD">
        <w:rPr>
          <w:sz w:val="28"/>
          <w:szCs w:val="28"/>
          <w:lang w:val="uk-UA"/>
        </w:rPr>
        <w:t xml:space="preserve"> про це адміністраці</w:t>
      </w:r>
      <w:r w:rsidR="00285F91">
        <w:rPr>
          <w:sz w:val="28"/>
          <w:szCs w:val="28"/>
          <w:lang w:val="uk-UA"/>
        </w:rPr>
        <w:t>ї</w:t>
      </w:r>
      <w:r w:rsidRPr="00D240BD">
        <w:rPr>
          <w:sz w:val="28"/>
          <w:szCs w:val="28"/>
          <w:lang w:val="uk-UA"/>
        </w:rPr>
        <w:t xml:space="preserve"> закладу.</w:t>
      </w:r>
    </w:p>
    <w:p w:rsidR="008E09B9" w:rsidRPr="00D240BD" w:rsidRDefault="008E09B9" w:rsidP="00285F91">
      <w:pPr>
        <w:pStyle w:val="font8"/>
        <w:numPr>
          <w:ilvl w:val="0"/>
          <w:numId w:val="6"/>
        </w:numPr>
        <w:spacing w:before="0" w:beforeAutospacing="0" w:after="0" w:afterAutospacing="0"/>
        <w:ind w:left="-709" w:firstLine="283"/>
        <w:jc w:val="both"/>
        <w:textAlignment w:val="baseline"/>
        <w:rPr>
          <w:sz w:val="28"/>
          <w:szCs w:val="28"/>
          <w:lang w:val="uk-UA"/>
        </w:rPr>
      </w:pPr>
      <w:r w:rsidRPr="00D240BD">
        <w:rPr>
          <w:sz w:val="28"/>
          <w:szCs w:val="28"/>
          <w:lang w:val="uk-UA"/>
        </w:rPr>
        <w:t>Адміністрація спільно із психологічною службою школи невідкладно реагує на представлені факти.</w:t>
      </w:r>
    </w:p>
    <w:p w:rsidR="008E09B9" w:rsidRPr="00D240BD" w:rsidRDefault="008E09B9" w:rsidP="00285F91">
      <w:pPr>
        <w:pStyle w:val="font8"/>
        <w:numPr>
          <w:ilvl w:val="0"/>
          <w:numId w:val="6"/>
        </w:numPr>
        <w:spacing w:before="0" w:beforeAutospacing="0" w:after="0" w:afterAutospacing="0"/>
        <w:ind w:left="-709" w:firstLine="283"/>
        <w:jc w:val="both"/>
        <w:textAlignment w:val="baseline"/>
        <w:rPr>
          <w:sz w:val="28"/>
          <w:szCs w:val="28"/>
          <w:lang w:val="uk-UA"/>
        </w:rPr>
      </w:pPr>
      <w:r w:rsidRPr="00D240BD">
        <w:rPr>
          <w:sz w:val="28"/>
          <w:szCs w:val="28"/>
          <w:lang w:val="uk-UA"/>
        </w:rPr>
        <w:t>Бесіда з учнями класу щодо з’ясування проявів булінгу.</w:t>
      </w:r>
    </w:p>
    <w:p w:rsidR="008E09B9" w:rsidRPr="00D240BD" w:rsidRDefault="008E09B9" w:rsidP="00285F91">
      <w:pPr>
        <w:pStyle w:val="font8"/>
        <w:numPr>
          <w:ilvl w:val="0"/>
          <w:numId w:val="6"/>
        </w:numPr>
        <w:spacing w:before="0" w:beforeAutospacing="0" w:after="0" w:afterAutospacing="0"/>
        <w:ind w:left="-709" w:firstLine="283"/>
        <w:jc w:val="both"/>
        <w:textAlignment w:val="baseline"/>
        <w:rPr>
          <w:sz w:val="28"/>
          <w:szCs w:val="28"/>
          <w:lang w:val="uk-UA"/>
        </w:rPr>
      </w:pPr>
      <w:r w:rsidRPr="00D240BD">
        <w:rPr>
          <w:sz w:val="28"/>
          <w:szCs w:val="28"/>
          <w:lang w:val="uk-UA"/>
        </w:rPr>
        <w:t xml:space="preserve">Бесіда </w:t>
      </w:r>
      <w:r w:rsidR="00925313">
        <w:rPr>
          <w:b/>
          <w:sz w:val="28"/>
          <w:szCs w:val="28"/>
          <w:lang w:val="uk-UA"/>
        </w:rPr>
        <w:t xml:space="preserve">наодинці </w:t>
      </w:r>
      <w:r w:rsidRPr="00D240BD">
        <w:rPr>
          <w:sz w:val="28"/>
          <w:szCs w:val="28"/>
          <w:lang w:val="uk-UA"/>
        </w:rPr>
        <w:t xml:space="preserve">з </w:t>
      </w:r>
      <w:r w:rsidR="00925313">
        <w:rPr>
          <w:sz w:val="28"/>
          <w:szCs w:val="28"/>
          <w:lang w:val="uk-UA"/>
        </w:rPr>
        <w:t xml:space="preserve">кожним </w:t>
      </w:r>
      <w:r w:rsidRPr="00D240BD">
        <w:rPr>
          <w:sz w:val="28"/>
          <w:szCs w:val="28"/>
          <w:lang w:val="uk-UA"/>
        </w:rPr>
        <w:t>учасник</w:t>
      </w:r>
      <w:r w:rsidR="00925313">
        <w:rPr>
          <w:sz w:val="28"/>
          <w:szCs w:val="28"/>
          <w:lang w:val="uk-UA"/>
        </w:rPr>
        <w:t>ом</w:t>
      </w:r>
      <w:r w:rsidRPr="00D240BD">
        <w:rPr>
          <w:sz w:val="28"/>
          <w:szCs w:val="28"/>
          <w:lang w:val="uk-UA"/>
        </w:rPr>
        <w:t xml:space="preserve"> булінгу (проводити одночасно, в різних приміщеннях).</w:t>
      </w:r>
    </w:p>
    <w:p w:rsidR="008E09B9" w:rsidRPr="00D240BD" w:rsidRDefault="008E09B9" w:rsidP="00285F91">
      <w:pPr>
        <w:pStyle w:val="font8"/>
        <w:numPr>
          <w:ilvl w:val="0"/>
          <w:numId w:val="6"/>
        </w:numPr>
        <w:spacing w:before="0" w:beforeAutospacing="0" w:after="0" w:afterAutospacing="0"/>
        <w:ind w:left="-709" w:firstLine="283"/>
        <w:jc w:val="both"/>
        <w:textAlignment w:val="baseline"/>
        <w:rPr>
          <w:sz w:val="28"/>
          <w:szCs w:val="28"/>
          <w:lang w:val="uk-UA"/>
        </w:rPr>
      </w:pPr>
      <w:r w:rsidRPr="00D240BD">
        <w:rPr>
          <w:sz w:val="28"/>
          <w:szCs w:val="28"/>
          <w:lang w:val="uk-UA"/>
        </w:rPr>
        <w:t xml:space="preserve">Бесіда </w:t>
      </w:r>
      <w:r w:rsidRPr="00D240BD">
        <w:rPr>
          <w:b/>
          <w:sz w:val="28"/>
          <w:szCs w:val="28"/>
          <w:lang w:val="uk-UA"/>
        </w:rPr>
        <w:t>окремо</w:t>
      </w:r>
      <w:r w:rsidRPr="00D240BD">
        <w:rPr>
          <w:sz w:val="28"/>
          <w:szCs w:val="28"/>
          <w:lang w:val="uk-UA"/>
        </w:rPr>
        <w:t xml:space="preserve"> з батьками </w:t>
      </w:r>
      <w:proofErr w:type="spellStart"/>
      <w:r w:rsidRPr="00D240BD">
        <w:rPr>
          <w:sz w:val="28"/>
          <w:szCs w:val="28"/>
          <w:lang w:val="uk-UA"/>
        </w:rPr>
        <w:t>булерів</w:t>
      </w:r>
      <w:proofErr w:type="spellEnd"/>
      <w:r w:rsidRPr="00D240BD">
        <w:rPr>
          <w:sz w:val="28"/>
          <w:szCs w:val="28"/>
          <w:lang w:val="uk-UA"/>
        </w:rPr>
        <w:t xml:space="preserve"> та </w:t>
      </w:r>
      <w:r w:rsidRPr="00D240BD">
        <w:rPr>
          <w:b/>
          <w:sz w:val="28"/>
          <w:szCs w:val="28"/>
          <w:lang w:val="uk-UA"/>
        </w:rPr>
        <w:t>окремо</w:t>
      </w:r>
      <w:r w:rsidRPr="00D240BD">
        <w:rPr>
          <w:sz w:val="28"/>
          <w:szCs w:val="28"/>
          <w:lang w:val="uk-UA"/>
        </w:rPr>
        <w:t xml:space="preserve"> з батьками жертв булінгу щодо ситуації, яка склалася та визначення шляхів її подолання.</w:t>
      </w:r>
    </w:p>
    <w:p w:rsidR="00285F91" w:rsidRDefault="00285F91" w:rsidP="00285F91">
      <w:pPr>
        <w:pStyle w:val="font8"/>
        <w:numPr>
          <w:ilvl w:val="0"/>
          <w:numId w:val="6"/>
        </w:numPr>
        <w:spacing w:before="0" w:beforeAutospacing="0" w:after="0" w:afterAutospacing="0"/>
        <w:ind w:left="-709" w:firstLine="283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Проводиться безпосередня робота класного керівника, практичного психолога і соціального педагога з </w:t>
      </w:r>
      <w:proofErr w:type="spellStart"/>
      <w:r>
        <w:rPr>
          <w:sz w:val="28"/>
          <w:szCs w:val="28"/>
          <w:lang w:val="uk-UA"/>
        </w:rPr>
        <w:t>булерами</w:t>
      </w:r>
      <w:proofErr w:type="spellEnd"/>
      <w:r>
        <w:rPr>
          <w:sz w:val="28"/>
          <w:szCs w:val="28"/>
          <w:lang w:val="uk-UA"/>
        </w:rPr>
        <w:t xml:space="preserve"> та жертвами.</w:t>
      </w:r>
    </w:p>
    <w:p w:rsidR="008E09B9" w:rsidRPr="00D240BD" w:rsidRDefault="008E09B9" w:rsidP="00285F91">
      <w:pPr>
        <w:pStyle w:val="font8"/>
        <w:numPr>
          <w:ilvl w:val="0"/>
          <w:numId w:val="6"/>
        </w:numPr>
        <w:spacing w:before="0" w:beforeAutospacing="0" w:after="0" w:afterAutospacing="0"/>
        <w:ind w:left="-709" w:firstLine="283"/>
        <w:jc w:val="both"/>
        <w:textAlignment w:val="baseline"/>
        <w:rPr>
          <w:sz w:val="28"/>
          <w:szCs w:val="28"/>
          <w:lang w:val="uk-UA"/>
        </w:rPr>
      </w:pPr>
      <w:r w:rsidRPr="00D240BD">
        <w:rPr>
          <w:sz w:val="28"/>
          <w:szCs w:val="28"/>
          <w:lang w:val="uk-UA"/>
        </w:rPr>
        <w:t xml:space="preserve">Відпрацювання навичок поведінки </w:t>
      </w:r>
      <w:r w:rsidR="002953D8">
        <w:rPr>
          <w:sz w:val="28"/>
          <w:szCs w:val="28"/>
          <w:lang w:val="uk-UA"/>
        </w:rPr>
        <w:t>у дітей, що постраждали від булінгу</w:t>
      </w:r>
      <w:r w:rsidRPr="00D240BD">
        <w:rPr>
          <w:sz w:val="28"/>
          <w:szCs w:val="28"/>
          <w:lang w:val="uk-UA"/>
        </w:rPr>
        <w:t xml:space="preserve"> та виведення їх зі стану жертви.</w:t>
      </w:r>
    </w:p>
    <w:p w:rsidR="008E09B9" w:rsidRDefault="008E09B9" w:rsidP="008E09B9">
      <w:pPr>
        <w:spacing w:after="0" w:line="240" w:lineRule="auto"/>
        <w:ind w:left="-709" w:right="-143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D240BD" w:rsidRDefault="00D240BD" w:rsidP="00DA0D2F">
      <w:pPr>
        <w:spacing w:line="240" w:lineRule="auto"/>
        <w:ind w:left="-709" w:right="-143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Під час здійснення</w:t>
      </w:r>
      <w:r w:rsidR="002953D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п.</w:t>
      </w:r>
      <w:r w:rsidR="00285F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3,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4</w:t>
      </w:r>
      <w:r w:rsidR="00285F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A0D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треба </w:t>
      </w:r>
      <w:r w:rsidR="002953D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здійснювати </w:t>
      </w:r>
      <w:r w:rsidR="002953D8" w:rsidRPr="002953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відновний</w:t>
      </w:r>
      <w:r w:rsidR="002953D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а не дисциплінарний підхід</w:t>
      </w:r>
      <w:r w:rsidR="00DA0D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5104"/>
        <w:gridCol w:w="4955"/>
      </w:tblGrid>
      <w:tr w:rsidR="002953D8" w:rsidTr="002953D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D8" w:rsidRPr="002953D8" w:rsidRDefault="002953D8" w:rsidP="002953D8">
            <w:pPr>
              <w:ind w:left="33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3D8">
              <w:rPr>
                <w:rFonts w:ascii="Times New Roman" w:hAnsi="Times New Roman" w:cs="Times New Roman"/>
                <w:b/>
                <w:sz w:val="28"/>
                <w:szCs w:val="28"/>
              </w:rPr>
              <w:t>ДИСЦИПЛІНАРНИЙ ПІДХІД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D8" w:rsidRPr="002953D8" w:rsidRDefault="002953D8" w:rsidP="002953D8">
            <w:pPr>
              <w:ind w:left="33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3D8">
              <w:rPr>
                <w:rFonts w:ascii="Times New Roman" w:hAnsi="Times New Roman" w:cs="Times New Roman"/>
                <w:b/>
                <w:sz w:val="28"/>
                <w:szCs w:val="28"/>
              </w:rPr>
              <w:t>ВІДНОВНИЙ ПІДХІД</w:t>
            </w:r>
          </w:p>
        </w:tc>
      </w:tr>
      <w:tr w:rsidR="002953D8" w:rsidTr="002953D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D8" w:rsidRDefault="002953D8">
            <w:pPr>
              <w:ind w:left="33"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Яке правило було порушено?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D8" w:rsidRDefault="002953D8">
            <w:pPr>
              <w:ind w:left="33"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 сталося?</w:t>
            </w:r>
          </w:p>
        </w:tc>
      </w:tr>
      <w:tr w:rsidR="002953D8" w:rsidTr="002953D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D8" w:rsidRDefault="002953D8">
            <w:pPr>
              <w:ind w:left="33"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Хто винен?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D8" w:rsidRDefault="002953D8">
            <w:pPr>
              <w:ind w:left="33"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Якої шкоди було завдано?</w:t>
            </w:r>
          </w:p>
        </w:tc>
      </w:tr>
      <w:tr w:rsidR="002953D8" w:rsidTr="002953D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D8" w:rsidRDefault="002953D8" w:rsidP="002953D8">
            <w:pPr>
              <w:ind w:left="33"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Яке покарання або санкцію необхідно застосувати?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D8" w:rsidRDefault="002953D8" w:rsidP="002953D8">
            <w:pPr>
              <w:ind w:left="33"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 потрібно зробити для виправлення ситуації?</w:t>
            </w:r>
          </w:p>
        </w:tc>
      </w:tr>
    </w:tbl>
    <w:p w:rsidR="00DA0D2F" w:rsidRDefault="00DA0D2F" w:rsidP="00285F91">
      <w:pPr>
        <w:spacing w:before="240" w:after="0" w:line="240" w:lineRule="auto"/>
        <w:ind w:left="-709" w:right="-143" w:firstLine="42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Важливо об’єктивно о</w:t>
      </w:r>
      <w:r w:rsidRPr="00DA0D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цінити всю інформацію, виділити факти, інтерпретації та емоційні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A0D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оцінки, ретельно її проаналізувати, зробити для себе резюме, намітити план</w:t>
      </w:r>
      <w:r w:rsidR="00285F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A0D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дій. Для реалізації даного пункту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варто</w:t>
      </w:r>
      <w:r w:rsidRPr="00DA0D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ознайомитися з технологією  </w:t>
      </w:r>
      <w:r w:rsidRPr="00285F91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«7 кроків до припинення цькування в дитячому колективі»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(Л.</w:t>
      </w:r>
      <w:r w:rsidR="00846A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Петрановська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)</w:t>
      </w:r>
      <w:r w:rsidRPr="00DA0D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DA0D2F" w:rsidRPr="00DA0D2F" w:rsidRDefault="00DA0D2F" w:rsidP="00285F91">
      <w:pPr>
        <w:spacing w:after="0" w:line="240" w:lineRule="auto"/>
        <w:ind w:left="-709" w:right="-143" w:firstLine="42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A0D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Ситуації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бувають </w:t>
      </w:r>
      <w:r w:rsidRPr="00DA0D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дуже різноманітні,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але є</w:t>
      </w:r>
      <w:r w:rsidRPr="00DA0D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загальні принципи і кроки.</w:t>
      </w:r>
    </w:p>
    <w:p w:rsidR="00DA0D2F" w:rsidRPr="00DA0D2F" w:rsidRDefault="00DA0D2F" w:rsidP="00285F91">
      <w:pPr>
        <w:spacing w:after="0" w:line="240" w:lineRule="auto"/>
        <w:ind w:left="-709" w:right="-143" w:firstLine="42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A0D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 Назвати явище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DA0D2F" w:rsidRPr="00DA0D2F" w:rsidRDefault="00DA0D2F" w:rsidP="00285F91">
      <w:pPr>
        <w:spacing w:after="0" w:line="240" w:lineRule="auto"/>
        <w:ind w:left="-709" w:right="-143" w:firstLine="42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A0D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 Дати однозначну оцінку.</w:t>
      </w:r>
    </w:p>
    <w:p w:rsidR="00DA0D2F" w:rsidRPr="00DA0D2F" w:rsidRDefault="00DA0D2F" w:rsidP="00285F91">
      <w:pPr>
        <w:spacing w:after="0" w:line="240" w:lineRule="auto"/>
        <w:ind w:left="-709" w:right="-143" w:firstLine="42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A0D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3. Визначити цькування як проблему </w:t>
      </w:r>
      <w:r w:rsidR="00285F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всього класу</w:t>
      </w:r>
      <w:r w:rsidRPr="00DA0D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DA0D2F" w:rsidRPr="00DA0D2F" w:rsidRDefault="00DA0D2F" w:rsidP="00285F91">
      <w:pPr>
        <w:spacing w:after="0" w:line="240" w:lineRule="auto"/>
        <w:ind w:left="-709" w:right="-143" w:firstLine="42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A0D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4. Активізувати моральне почуття і сформулювати вибір.</w:t>
      </w:r>
    </w:p>
    <w:p w:rsidR="00DA0D2F" w:rsidRPr="00DA0D2F" w:rsidRDefault="00DA0D2F" w:rsidP="00285F91">
      <w:pPr>
        <w:spacing w:after="0" w:line="240" w:lineRule="auto"/>
        <w:ind w:left="-709" w:right="-143" w:firstLine="42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A0D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6. Моніторинг і підтримка позитивних змін. У разі цькування в освітній установі помилковою є думка, що треба попрацювати з дітьми, щоб вони змінилися.</w:t>
      </w:r>
      <w:r w:rsidR="00846A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A0D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</w:t>
      </w:r>
      <w:r w:rsidR="008D60C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едагогам п</w:t>
      </w:r>
      <w:r w:rsidRPr="00DA0D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ринципово важливо розуміти, що їм також необхідно змінюватися,</w:t>
      </w:r>
      <w:r w:rsidR="008D60C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A0D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змінювати систему пріоритетів, цінностей, </w:t>
      </w:r>
      <w:r w:rsidR="008D60C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можливо</w:t>
      </w:r>
      <w:r w:rsidRPr="00DA0D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стиль взаємодії, систему заохочень і покарань, організувати нові види діяльності дітей, разом з ними розробляти правила, що забезпечують безпеку всім </w:t>
      </w:r>
      <w:r w:rsidR="008D60C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учасникам освітнього процесу.</w:t>
      </w:r>
    </w:p>
    <w:p w:rsidR="00DA0D2F" w:rsidRDefault="00DA0D2F" w:rsidP="00285F91">
      <w:pPr>
        <w:spacing w:after="0" w:line="240" w:lineRule="auto"/>
        <w:ind w:left="-709" w:right="-143" w:firstLine="42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A0D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7. Гармонізувати ієрархію. Ознака гармонійної груповий ієрархії </w:t>
      </w:r>
      <w:r w:rsidR="008D60C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–</w:t>
      </w:r>
      <w:r w:rsidRPr="00DA0D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відсутність жорстко закріплених соціальн</w:t>
      </w:r>
      <w:r w:rsidR="008D60C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</w:t>
      </w:r>
      <w:r w:rsidRPr="00DA0D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х ролей, їх гнучке перетікання: в цій ситуації лідером стає од</w:t>
      </w:r>
      <w:r w:rsidR="008D60C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 людина</w:t>
      </w:r>
      <w:r w:rsidRPr="00DA0D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в тій </w:t>
      </w:r>
      <w:r w:rsidR="008D60C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– інша.</w:t>
      </w:r>
    </w:p>
    <w:p w:rsidR="002953D8" w:rsidRPr="002953D8" w:rsidRDefault="002953D8" w:rsidP="00846A90">
      <w:pPr>
        <w:spacing w:before="240" w:after="0" w:line="240" w:lineRule="auto"/>
        <w:ind w:left="-709" w:right="-143" w:firstLine="425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 w:rsidRPr="002953D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Основна теза </w:t>
      </w:r>
      <w:r w:rsidR="008D60C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сучасного</w:t>
      </w:r>
      <w:r w:rsidRPr="002953D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підходу до протистояння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</w:t>
      </w:r>
      <w:r w:rsidRPr="002953D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улінг</w:t>
      </w:r>
      <w:r w:rsidR="008D60C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</w:t>
      </w:r>
      <w:r w:rsidRPr="002953D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прост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а: </w:t>
      </w:r>
      <w:r w:rsidRPr="002953D8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булінг можна зменшити, якщо об’єднувати зусилля, чинити опір і системно працювати на всіх рівнях</w:t>
      </w:r>
      <w:r w:rsidR="00846A90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.</w:t>
      </w:r>
    </w:p>
    <w:p w:rsidR="00285F91" w:rsidRDefault="00285F91" w:rsidP="00285F91">
      <w:pPr>
        <w:spacing w:after="0" w:line="240" w:lineRule="auto"/>
        <w:ind w:left="-709" w:right="-143" w:firstLine="42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A0D2F" w:rsidRPr="00DA0D2F" w:rsidRDefault="008D60CD" w:rsidP="00285F91">
      <w:pPr>
        <w:spacing w:after="0" w:line="240" w:lineRule="auto"/>
        <w:ind w:left="-709" w:right="-143" w:firstLine="42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Голо</w:t>
      </w:r>
      <w:r w:rsidR="00DA0D2F" w:rsidRPr="00DA0D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вні принципи роботи з проблеми булінгу</w:t>
      </w:r>
      <w:r w:rsidR="00DA0D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DA0D2F" w:rsidRPr="00DA0D2F" w:rsidRDefault="00DA0D2F" w:rsidP="00285F91">
      <w:pPr>
        <w:spacing w:after="0" w:line="240" w:lineRule="auto"/>
        <w:ind w:left="-709" w:right="-143" w:firstLine="42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A0D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1. </w:t>
      </w:r>
      <w:r w:rsidRPr="00DA0D2F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Конфіденційність</w:t>
      </w:r>
      <w:r w:rsidRPr="00DA0D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– </w:t>
      </w:r>
      <w:r w:rsidRPr="00DA0D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фахівці, що працюють з проблемою булінг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</w:t>
      </w:r>
      <w:r w:rsidRPr="00DA0D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повинні</w:t>
      </w:r>
      <w:r w:rsidR="00846A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A0D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гарантувати конфіденційність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усім </w:t>
      </w:r>
      <w:r w:rsidRPr="00DA0D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учасникам ситуації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булінгу</w:t>
      </w:r>
      <w:r w:rsidRPr="00DA0D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(жертві, агресор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</w:t>
      </w:r>
      <w:r w:rsidRPr="00DA0D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="00846A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A0D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свідкам). Це сприяти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</w:t>
      </w:r>
      <w:r w:rsidRPr="00DA0D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розкритт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ю </w:t>
      </w:r>
      <w:r w:rsidRPr="00DA0D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таких випадків в дитячому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A0D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колективі, підвищенню довіри дітей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до </w:t>
      </w:r>
      <w:r w:rsidRPr="00DA0D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доросли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х</w:t>
      </w:r>
      <w:r w:rsidRPr="00DA0D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DA0D2F" w:rsidRPr="00DA0D2F" w:rsidRDefault="00DA0D2F" w:rsidP="00285F91">
      <w:pPr>
        <w:spacing w:after="0" w:line="240" w:lineRule="auto"/>
        <w:ind w:left="-709" w:right="-143" w:firstLine="42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A0D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2. </w:t>
      </w:r>
      <w:r w:rsidRPr="00DA0D2F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Етапність</w:t>
      </w:r>
      <w:r w:rsidRPr="00DA0D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(вивченн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я ситуації, підготовча робота з класом</w:t>
      </w:r>
      <w:r w:rsidRPr="00DA0D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складанн</w:t>
      </w:r>
      <w:r w:rsidRPr="00DA0D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я програми допомоги, її реалізація та оцінка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ефективності</w:t>
      </w:r>
      <w:r w:rsidRPr="00DA0D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).</w:t>
      </w:r>
    </w:p>
    <w:p w:rsidR="00DA0D2F" w:rsidRPr="00DA0D2F" w:rsidRDefault="00DA0D2F" w:rsidP="00285F91">
      <w:pPr>
        <w:spacing w:after="0" w:line="240" w:lineRule="auto"/>
        <w:ind w:left="-709" w:right="-143" w:firstLine="42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A0D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3. Відмова від звинувачень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будь-кого </w:t>
      </w:r>
      <w:r w:rsidRPr="00DA0D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з д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орослих в допущенні випадків бу</w:t>
      </w:r>
      <w:r w:rsidRPr="00DA0D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лінг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</w:t>
      </w:r>
      <w:r w:rsidRPr="00DA0D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DA0D2F" w:rsidRPr="00DA0D2F" w:rsidRDefault="00DA0D2F" w:rsidP="00285F91">
      <w:pPr>
        <w:spacing w:after="0" w:line="240" w:lineRule="auto"/>
        <w:ind w:left="-709" w:right="-143" w:firstLine="42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A0D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4. </w:t>
      </w:r>
      <w:r w:rsidRPr="00DA0D2F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Категорична заборона на </w:t>
      </w:r>
      <w:r w:rsidR="00846A90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прояви</w:t>
      </w:r>
      <w:r w:rsidRPr="00DA0D2F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насильств</w:t>
      </w:r>
      <w:r w:rsidR="00846A90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а</w:t>
      </w:r>
      <w:r w:rsidRPr="00DA0D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закладі осв</w:t>
      </w:r>
      <w:r w:rsidRPr="00DA0D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і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ти</w:t>
      </w:r>
      <w:r w:rsidR="00846A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A0D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Будь-яке насильство несправедливо і його можна запобігти, </w:t>
      </w:r>
      <w:r w:rsidR="00846A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своєчасно </w:t>
      </w:r>
      <w:r w:rsidRPr="00DA0D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втрутившись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</w:t>
      </w:r>
      <w:r w:rsidRPr="00DA0D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ситуацію.</w:t>
      </w:r>
    </w:p>
    <w:p w:rsidR="00DA0D2F" w:rsidRPr="00DA0D2F" w:rsidRDefault="00DA0D2F" w:rsidP="00285F91">
      <w:pPr>
        <w:spacing w:after="0" w:line="240" w:lineRule="auto"/>
        <w:ind w:left="-709" w:right="-143" w:firstLine="42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A0D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5. </w:t>
      </w:r>
      <w:r w:rsidRPr="00DA0D2F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Комплексність</w:t>
      </w:r>
      <w:r w:rsidRPr="00DA0D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врахування</w:t>
      </w:r>
      <w:r w:rsidRPr="00DA0D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всіх аспектів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та</w:t>
      </w:r>
      <w:r w:rsidRPr="00DA0D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участь різних співробітників в роботі).</w:t>
      </w:r>
    </w:p>
    <w:p w:rsidR="00DA0D2F" w:rsidRPr="00DA0D2F" w:rsidRDefault="00DA0D2F" w:rsidP="00285F91">
      <w:pPr>
        <w:spacing w:after="0" w:line="240" w:lineRule="auto"/>
        <w:ind w:left="-709" w:right="-143" w:firstLine="42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A0D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6. </w:t>
      </w:r>
      <w:r w:rsidRPr="00DA0D2F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Індивідуальний підхід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 кожному випадку бу</w:t>
      </w:r>
      <w:r w:rsidRPr="00DA0D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лінг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</w:t>
      </w:r>
      <w:r w:rsidRPr="00DA0D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2953D8" w:rsidRPr="00DA0D2F" w:rsidRDefault="00DA0D2F" w:rsidP="00285F91">
      <w:pPr>
        <w:spacing w:after="0" w:line="240" w:lineRule="auto"/>
        <w:ind w:left="-709" w:right="-143" w:firstLine="42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A0D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7. </w:t>
      </w:r>
      <w:r w:rsidRPr="00DA0D2F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Зміщення акценту з покарання кривдників на їх реабілітацію</w:t>
      </w:r>
      <w:r w:rsidRPr="00DA0D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Особливу увагу слід звертати на випадки, коли дії кривдника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загрожують життю і здоров</w:t>
      </w:r>
      <w:r w:rsidRPr="00DA0D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’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ю</w:t>
      </w:r>
      <w:r w:rsidRPr="00DA0D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інших або є порушенням закону.</w:t>
      </w:r>
    </w:p>
    <w:p w:rsidR="002953D8" w:rsidRDefault="002953D8" w:rsidP="00285F91">
      <w:pPr>
        <w:spacing w:after="0" w:line="240" w:lineRule="auto"/>
        <w:ind w:left="-709" w:right="-143" w:firstLine="42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B82828" w:rsidRDefault="00B82828" w:rsidP="00B82828">
      <w:pPr>
        <w:pStyle w:val="font8"/>
        <w:spacing w:before="0" w:beforeAutospacing="0" w:after="0" w:afterAutospacing="0"/>
        <w:ind w:left="-709" w:right="-143"/>
        <w:jc w:val="center"/>
        <w:textAlignment w:val="baseline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bdr w:val="none" w:sz="0" w:space="0" w:color="auto" w:frame="1"/>
          <w:lang w:val="uk-UA"/>
        </w:rPr>
        <w:t>Алгоритм діяльності шкільних практичних психологів та соціальних педагогів при виникненні ситуацій булінгу:</w:t>
      </w:r>
    </w:p>
    <w:p w:rsidR="00B82828" w:rsidRDefault="00B82828" w:rsidP="00B82828">
      <w:pPr>
        <w:pStyle w:val="font8"/>
        <w:spacing w:before="0" w:beforeAutospacing="0" w:after="0" w:afterAutospacing="0"/>
        <w:ind w:left="-709" w:right="-143"/>
        <w:jc w:val="both"/>
        <w:textAlignment w:val="baseline"/>
        <w:rPr>
          <w:sz w:val="28"/>
          <w:szCs w:val="28"/>
          <w:lang w:val="uk-UA"/>
        </w:rPr>
      </w:pPr>
      <w:r>
        <w:rPr>
          <w:rStyle w:val="wixguard"/>
          <w:b/>
          <w:bCs/>
          <w:sz w:val="28"/>
          <w:szCs w:val="28"/>
          <w:bdr w:val="none" w:sz="0" w:space="0" w:color="auto" w:frame="1"/>
          <w:lang w:val="uk-UA"/>
        </w:rPr>
        <w:t>​</w:t>
      </w:r>
    </w:p>
    <w:p w:rsidR="00B82828" w:rsidRDefault="00B82828" w:rsidP="00E41165">
      <w:pPr>
        <w:pStyle w:val="font8"/>
        <w:numPr>
          <w:ilvl w:val="0"/>
          <w:numId w:val="8"/>
        </w:numPr>
        <w:spacing w:before="0" w:beforeAutospacing="0" w:after="0" w:afterAutospacing="0"/>
        <w:ind w:left="-709" w:right="-143" w:firstLine="425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Ініціювання, обговорення та планування спільних дій адміністрації, психологічної служби, педагогічного колективу, учнівського самоврядування та батьківської громадськості, спрямованих на подолання виявлених недоліків у роботі навчального закладу з окресленої проблеми.</w:t>
      </w:r>
    </w:p>
    <w:p w:rsidR="00B82828" w:rsidRDefault="00B82828" w:rsidP="00E41165">
      <w:pPr>
        <w:pStyle w:val="font8"/>
        <w:numPr>
          <w:ilvl w:val="0"/>
          <w:numId w:val="8"/>
        </w:numPr>
        <w:spacing w:before="0" w:beforeAutospacing="0" w:after="0" w:afterAutospacing="0"/>
        <w:ind w:left="-709" w:right="-143" w:firstLine="425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Збір необхідної інформації психологом та соціальним педагогом щодо проявів булінгу серед учнів у навчальному закладі.</w:t>
      </w:r>
    </w:p>
    <w:p w:rsidR="00B82828" w:rsidRDefault="00B82828" w:rsidP="00E41165">
      <w:pPr>
        <w:pStyle w:val="font8"/>
        <w:numPr>
          <w:ilvl w:val="0"/>
          <w:numId w:val="8"/>
        </w:numPr>
        <w:spacing w:before="0" w:beforeAutospacing="0" w:after="0" w:afterAutospacing="0"/>
        <w:ind w:left="-709" w:right="-143" w:firstLine="425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Систематичне вивчення психологічного клімату (спостереження, діагностика), особливостей міжособистісних стосунків у класних колективах, де виявлено булінг.</w:t>
      </w:r>
    </w:p>
    <w:p w:rsidR="00B82828" w:rsidRDefault="00B82828" w:rsidP="00E41165">
      <w:pPr>
        <w:pStyle w:val="font8"/>
        <w:numPr>
          <w:ilvl w:val="0"/>
          <w:numId w:val="8"/>
        </w:numPr>
        <w:spacing w:before="0" w:beforeAutospacing="0" w:after="0" w:afterAutospacing="0"/>
        <w:ind w:left="-709" w:right="-143" w:firstLine="425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Виявлення </w:t>
      </w:r>
      <w:proofErr w:type="spellStart"/>
      <w:r>
        <w:rPr>
          <w:sz w:val="28"/>
          <w:szCs w:val="28"/>
          <w:lang w:val="uk-UA"/>
        </w:rPr>
        <w:t>булерів</w:t>
      </w:r>
      <w:proofErr w:type="spellEnd"/>
      <w:r>
        <w:rPr>
          <w:sz w:val="28"/>
          <w:szCs w:val="28"/>
          <w:lang w:val="uk-UA"/>
        </w:rPr>
        <w:t>, а також – реальних та потенційних жертв.</w:t>
      </w:r>
    </w:p>
    <w:p w:rsidR="00B82828" w:rsidRDefault="00B82828" w:rsidP="00E41165">
      <w:pPr>
        <w:pStyle w:val="font8"/>
        <w:numPr>
          <w:ilvl w:val="0"/>
          <w:numId w:val="8"/>
        </w:numPr>
        <w:spacing w:before="0" w:beforeAutospacing="0" w:after="0" w:afterAutospacing="0"/>
        <w:ind w:left="-709" w:right="-143" w:firstLine="425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Створення умов недопущення явища булінгу.</w:t>
      </w:r>
    </w:p>
    <w:p w:rsidR="00B82828" w:rsidRDefault="00B82828" w:rsidP="00E41165">
      <w:pPr>
        <w:pStyle w:val="font8"/>
        <w:numPr>
          <w:ilvl w:val="0"/>
          <w:numId w:val="8"/>
        </w:numPr>
        <w:spacing w:before="0" w:beforeAutospacing="0" w:after="0" w:afterAutospacing="0"/>
        <w:ind w:left="-709" w:right="-143" w:firstLine="425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Швидке і грамотне роз’єднання жертви з відповідними стресовими впливами </w:t>
      </w:r>
      <w:proofErr w:type="spellStart"/>
      <w:r>
        <w:rPr>
          <w:sz w:val="28"/>
          <w:szCs w:val="28"/>
          <w:lang w:val="uk-UA"/>
        </w:rPr>
        <w:t>булерів</w:t>
      </w:r>
      <w:proofErr w:type="spellEnd"/>
      <w:r>
        <w:rPr>
          <w:sz w:val="28"/>
          <w:szCs w:val="28"/>
          <w:lang w:val="uk-UA"/>
        </w:rPr>
        <w:t>.</w:t>
      </w:r>
    </w:p>
    <w:p w:rsidR="00B82828" w:rsidRDefault="00B82828" w:rsidP="00E41165">
      <w:pPr>
        <w:pStyle w:val="font8"/>
        <w:numPr>
          <w:ilvl w:val="0"/>
          <w:numId w:val="8"/>
        </w:numPr>
        <w:spacing w:before="0" w:beforeAutospacing="0" w:after="0" w:afterAutospacing="0"/>
        <w:ind w:left="-709" w:right="-143" w:firstLine="425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Визначення переліку можливих дій, спрямованих на припинення агресивної поведінки учнів. Вибір найефективніших способів досягнення мети. Роль педагога у такому алгоритмі має бути чітко визначена і дещо обмежена. Вчитель надає дитині-агресору та постраждалій дитині лише первинну допомогу, а потім передає її фахівцям психологічної служби школи.</w:t>
      </w:r>
    </w:p>
    <w:p w:rsidR="00E41165" w:rsidRPr="00E41165" w:rsidRDefault="00B82828" w:rsidP="00E41165">
      <w:pPr>
        <w:pStyle w:val="ab"/>
        <w:numPr>
          <w:ilvl w:val="0"/>
          <w:numId w:val="8"/>
        </w:num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41165">
        <w:rPr>
          <w:rFonts w:ascii="Times New Roman" w:hAnsi="Times New Roman" w:cs="Times New Roman"/>
          <w:sz w:val="28"/>
          <w:szCs w:val="28"/>
        </w:rPr>
        <w:t>Індивідуальна або групова (за необхідністю) корекційно-відновлювальна робота з</w:t>
      </w:r>
      <w:r w:rsidRPr="00E41165">
        <w:rPr>
          <w:sz w:val="28"/>
          <w:szCs w:val="28"/>
        </w:rPr>
        <w:t xml:space="preserve"> </w:t>
      </w:r>
      <w:r w:rsidRPr="00E41165">
        <w:rPr>
          <w:rFonts w:ascii="Times New Roman" w:hAnsi="Times New Roman" w:cs="Times New Roman"/>
          <w:sz w:val="28"/>
          <w:szCs w:val="28"/>
        </w:rPr>
        <w:t>жертвами булінгу.</w:t>
      </w:r>
      <w:r w:rsidR="00E41165" w:rsidRPr="00E41165">
        <w:rPr>
          <w:rFonts w:ascii="Times New Roman" w:hAnsi="Times New Roman" w:cs="Times New Roman"/>
          <w:sz w:val="28"/>
          <w:szCs w:val="28"/>
        </w:rPr>
        <w:t xml:space="preserve"> В процесі надання допомоги суб’єктам насильства одним із головних завдань соціально-психологічної підтримки виступає корекція страхів та тривожності. </w:t>
      </w:r>
    </w:p>
    <w:p w:rsidR="00B82828" w:rsidRPr="00B82828" w:rsidRDefault="00B82828" w:rsidP="00E41165">
      <w:pPr>
        <w:pStyle w:val="font8"/>
        <w:numPr>
          <w:ilvl w:val="0"/>
          <w:numId w:val="8"/>
        </w:numPr>
        <w:spacing w:before="0" w:beforeAutospacing="0" w:after="0" w:afterAutospacing="0"/>
        <w:ind w:left="-709" w:right="-143" w:firstLine="425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семінарів, тренінгів, круглих столів, годин психолога, спрямованих на формування ненасильницької моделі поведінки.</w:t>
      </w:r>
    </w:p>
    <w:p w:rsidR="00B82828" w:rsidRDefault="00B82828" w:rsidP="00E41165">
      <w:pPr>
        <w:pStyle w:val="font8"/>
        <w:numPr>
          <w:ilvl w:val="0"/>
          <w:numId w:val="8"/>
        </w:numPr>
        <w:tabs>
          <w:tab w:val="left" w:pos="142"/>
        </w:tabs>
        <w:spacing w:before="0" w:beforeAutospacing="0" w:after="0" w:afterAutospacing="0"/>
        <w:ind w:left="-709" w:right="-143" w:firstLine="425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Коригування наявних агресивних форм поведінки </w:t>
      </w:r>
      <w:proofErr w:type="spellStart"/>
      <w:r>
        <w:rPr>
          <w:sz w:val="28"/>
          <w:szCs w:val="28"/>
          <w:lang w:val="uk-UA"/>
        </w:rPr>
        <w:t>булерів</w:t>
      </w:r>
      <w:proofErr w:type="spellEnd"/>
      <w:r>
        <w:rPr>
          <w:sz w:val="28"/>
          <w:szCs w:val="28"/>
          <w:lang w:val="uk-UA"/>
        </w:rPr>
        <w:t xml:space="preserve"> та формування нових форм поведінки учнів переважно за допомогою прикладу педагогів.</w:t>
      </w:r>
    </w:p>
    <w:p w:rsidR="00B82828" w:rsidRDefault="00B82828" w:rsidP="00E41165">
      <w:pPr>
        <w:pStyle w:val="font8"/>
        <w:numPr>
          <w:ilvl w:val="0"/>
          <w:numId w:val="8"/>
        </w:numPr>
        <w:tabs>
          <w:tab w:val="left" w:pos="142"/>
        </w:tabs>
        <w:spacing w:before="0" w:beforeAutospacing="0" w:after="0" w:afterAutospacing="0"/>
        <w:ind w:left="-709" w:right="-143" w:firstLine="425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За необхідності – залучення </w:t>
      </w:r>
      <w:proofErr w:type="spellStart"/>
      <w:r>
        <w:rPr>
          <w:sz w:val="28"/>
          <w:szCs w:val="28"/>
          <w:lang w:val="uk-UA"/>
        </w:rPr>
        <w:t>іншіх</w:t>
      </w:r>
      <w:proofErr w:type="spellEnd"/>
      <w:r>
        <w:rPr>
          <w:sz w:val="28"/>
          <w:szCs w:val="28"/>
          <w:lang w:val="uk-UA"/>
        </w:rPr>
        <w:t xml:space="preserve"> фахівців: медичних психологів, педіатрів, психотерапевтів, представників служб у справах дітей, кримінальної поліції, громадських організацій тощо.</w:t>
      </w:r>
    </w:p>
    <w:p w:rsidR="00B82828" w:rsidRDefault="00B82828" w:rsidP="00E41165">
      <w:pPr>
        <w:pStyle w:val="font8"/>
        <w:numPr>
          <w:ilvl w:val="0"/>
          <w:numId w:val="8"/>
        </w:numPr>
        <w:tabs>
          <w:tab w:val="left" w:pos="142"/>
        </w:tabs>
        <w:spacing w:before="0" w:beforeAutospacing="0" w:after="0" w:afterAutospacing="0"/>
        <w:ind w:left="-709" w:right="-143" w:firstLine="425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Формування у жертв булінгу ціннісного ряду, способів соціалізації, стійкого ставлення до негативних явищ та негативних почуттів.</w:t>
      </w:r>
    </w:p>
    <w:p w:rsidR="00B82828" w:rsidRDefault="00B82828" w:rsidP="00E41165">
      <w:pPr>
        <w:pStyle w:val="font8"/>
        <w:numPr>
          <w:ilvl w:val="0"/>
          <w:numId w:val="8"/>
        </w:numPr>
        <w:tabs>
          <w:tab w:val="left" w:pos="142"/>
        </w:tabs>
        <w:spacing w:before="0" w:beforeAutospacing="0" w:after="0" w:afterAutospacing="0"/>
        <w:ind w:left="-709" w:right="-143" w:firstLine="425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з класним колективом з корекції поведінки, покращення стосунків та надання допомоги дитині-агресору та дитині-жертві.</w:t>
      </w:r>
    </w:p>
    <w:p w:rsidR="00B82828" w:rsidRDefault="00B82828" w:rsidP="00E41165">
      <w:pPr>
        <w:pStyle w:val="font8"/>
        <w:numPr>
          <w:ilvl w:val="0"/>
          <w:numId w:val="8"/>
        </w:numPr>
        <w:tabs>
          <w:tab w:val="left" w:pos="142"/>
        </w:tabs>
        <w:spacing w:before="0" w:beforeAutospacing="0" w:after="0" w:afterAutospacing="0"/>
        <w:ind w:left="-709" w:right="-143" w:firstLine="425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Формування у педагогів навичок ідентифікації насильства як у своїй поведінці, так й у поведінці дітей з метою формування єдиного погляду на існуючу проблему. Недопущення проявів психологічного насильства до дітей з боку вчителів у вигляді порівнянь, навішування ярликів, ігнорування почуттів дітей та їхніх скарг на цькування.</w:t>
      </w:r>
    </w:p>
    <w:p w:rsidR="00B82828" w:rsidRDefault="00B82828" w:rsidP="00E41165">
      <w:pPr>
        <w:pStyle w:val="font8"/>
        <w:numPr>
          <w:ilvl w:val="0"/>
          <w:numId w:val="8"/>
        </w:numPr>
        <w:tabs>
          <w:tab w:val="left" w:pos="142"/>
        </w:tabs>
        <w:spacing w:before="0" w:beforeAutospacing="0" w:after="0" w:afterAutospacing="0"/>
        <w:ind w:left="-709" w:right="-143" w:firstLine="425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Подолання егоцентризму в учнів та розвиток у них емпатії, </w:t>
      </w:r>
      <w:proofErr w:type="spellStart"/>
      <w:r>
        <w:rPr>
          <w:sz w:val="28"/>
          <w:szCs w:val="28"/>
          <w:lang w:val="uk-UA"/>
        </w:rPr>
        <w:t>асертивності</w:t>
      </w:r>
      <w:proofErr w:type="spellEnd"/>
      <w:r>
        <w:rPr>
          <w:sz w:val="28"/>
          <w:szCs w:val="28"/>
          <w:lang w:val="uk-UA"/>
        </w:rPr>
        <w:t>,  комунікативних здібностей, адекватної самооцінки, самоконтролю та здатності до саморозвитку, критичності мислення, соціальної адаптованості та індивідуальних механізмів подолання важких станів і переживань.</w:t>
      </w:r>
    </w:p>
    <w:p w:rsidR="00E41165" w:rsidRDefault="00E41165" w:rsidP="00846A90">
      <w:pPr>
        <w:spacing w:before="240"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Успішній реінтеграції дитини, що стала жертвою цькування,  в учнівський колектив сприяють тренінги з розвитку навичок спілкування, особистісного росту, підвищенню самооцінки і опору тиску. Серію подібних тренінгів можна провести для всього класу (групи) після того, як завершиться гостра фаза конфлікту. </w:t>
      </w:r>
    </w:p>
    <w:p w:rsidR="00E41165" w:rsidRDefault="00E41165" w:rsidP="00925313">
      <w:pPr>
        <w:spacing w:before="240" w:after="0"/>
        <w:ind w:left="-709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Груповий тренінг з протидії булінгу </w:t>
      </w:r>
    </w:p>
    <w:p w:rsidR="00E41165" w:rsidRDefault="00E41165" w:rsidP="00E41165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41165">
        <w:rPr>
          <w:rFonts w:ascii="Times New Roman" w:hAnsi="Times New Roman" w:cs="Times New Roman"/>
          <w:sz w:val="28"/>
          <w:szCs w:val="28"/>
          <w:u w:val="single"/>
        </w:rPr>
        <w:t>Мета</w:t>
      </w:r>
      <w:r>
        <w:rPr>
          <w:rFonts w:ascii="Times New Roman" w:hAnsi="Times New Roman" w:cs="Times New Roman"/>
          <w:sz w:val="28"/>
          <w:szCs w:val="28"/>
        </w:rPr>
        <w:t xml:space="preserve">: забезпечення безпечного дружнього середовища для дітей, які опинилися жертвами в ситуації цькування. </w:t>
      </w:r>
    </w:p>
    <w:p w:rsidR="00E41165" w:rsidRDefault="00E41165" w:rsidP="00E41165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групі вони можуть розповісти про свій досвід, а також навчитися різним стратегіям протистояння нападкам і, що важливо, практикуватися в них.</w:t>
      </w:r>
    </w:p>
    <w:p w:rsidR="00E41165" w:rsidRDefault="00E41165" w:rsidP="00E41165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41165">
        <w:rPr>
          <w:rFonts w:ascii="Times New Roman" w:hAnsi="Times New Roman" w:cs="Times New Roman"/>
          <w:sz w:val="28"/>
          <w:szCs w:val="28"/>
          <w:u w:val="single"/>
        </w:rPr>
        <w:t>Вік учасників</w:t>
      </w:r>
      <w:r>
        <w:rPr>
          <w:rFonts w:ascii="Times New Roman" w:hAnsi="Times New Roman" w:cs="Times New Roman"/>
          <w:sz w:val="28"/>
          <w:szCs w:val="28"/>
        </w:rPr>
        <w:t xml:space="preserve">: тренінги можуть проводитися навіть для учнів початкової школи старше 7 років. </w:t>
      </w:r>
    </w:p>
    <w:p w:rsidR="00E41165" w:rsidRDefault="00E41165" w:rsidP="00E41165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41165">
        <w:rPr>
          <w:rFonts w:ascii="Times New Roman" w:hAnsi="Times New Roman" w:cs="Times New Roman"/>
          <w:sz w:val="28"/>
          <w:szCs w:val="28"/>
          <w:u w:val="single"/>
        </w:rPr>
        <w:t>Кількість учасників</w:t>
      </w:r>
      <w:r>
        <w:rPr>
          <w:rFonts w:ascii="Times New Roman" w:hAnsi="Times New Roman" w:cs="Times New Roman"/>
          <w:sz w:val="28"/>
          <w:szCs w:val="28"/>
        </w:rPr>
        <w:t xml:space="preserve">: 4-6 учнів, тривалість тренінгу – 30 хв. </w:t>
      </w:r>
    </w:p>
    <w:p w:rsidR="00E41165" w:rsidRDefault="00E41165" w:rsidP="00E41165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учнів середньої школи кількість учасників може варіюватися від 4 до 15 осіб. За часом тренінг може займати 45-90 хвилин.</w:t>
      </w:r>
    </w:p>
    <w:p w:rsidR="00E41165" w:rsidRDefault="00E41165" w:rsidP="00E41165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окремих учнів також може бути рекомендована більш інтенсивна робота в індивідуальному форматі.</w:t>
      </w:r>
    </w:p>
    <w:p w:rsidR="00E41165" w:rsidRDefault="00E41165" w:rsidP="00E41165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4116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ід час вибору учасників групи необхідно дотримуватися обережності, щоб в учнів було досить схожого досвіду, аби вони могли співпереживати один одному. </w:t>
      </w:r>
    </w:p>
    <w:p w:rsidR="00E41165" w:rsidRDefault="00E41165" w:rsidP="00E41165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Група стає закритою після першого заняття, навіть в разі наявності рекомендацій з боку кого-то з вчителів </w:t>
      </w:r>
      <w:r w:rsidR="00846A90">
        <w:rPr>
          <w:rFonts w:ascii="Times New Roman" w:hAnsi="Times New Roman" w:cs="Times New Roman"/>
          <w:sz w:val="28"/>
          <w:szCs w:val="28"/>
        </w:rPr>
        <w:t>бажано</w:t>
      </w:r>
      <w:r>
        <w:rPr>
          <w:rFonts w:ascii="Times New Roman" w:hAnsi="Times New Roman" w:cs="Times New Roman"/>
          <w:sz w:val="28"/>
          <w:szCs w:val="28"/>
        </w:rPr>
        <w:t>, щоб учень приєднався вже до наступної групи.</w:t>
      </w:r>
    </w:p>
    <w:p w:rsidR="00E41165" w:rsidRPr="00846A90" w:rsidRDefault="00E41165" w:rsidP="00E41165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6A90">
        <w:rPr>
          <w:rFonts w:ascii="Times New Roman" w:hAnsi="Times New Roman" w:cs="Times New Roman"/>
          <w:sz w:val="28"/>
          <w:szCs w:val="28"/>
          <w:u w:val="single"/>
        </w:rPr>
        <w:t>Тривалість і зміст</w:t>
      </w:r>
    </w:p>
    <w:p w:rsidR="00E41165" w:rsidRDefault="00846A90" w:rsidP="00E41165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Зустрічі</w:t>
      </w:r>
      <w:r w:rsidR="00E41165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ят</w:t>
      </w:r>
      <w:r w:rsidR="00E41165">
        <w:rPr>
          <w:rFonts w:ascii="Times New Roman" w:hAnsi="Times New Roman" w:cs="Times New Roman"/>
          <w:sz w:val="28"/>
          <w:szCs w:val="28"/>
        </w:rPr>
        <w:t xml:space="preserve">ься </w:t>
      </w:r>
      <w:r>
        <w:rPr>
          <w:rFonts w:ascii="Times New Roman" w:hAnsi="Times New Roman" w:cs="Times New Roman"/>
          <w:sz w:val="28"/>
          <w:szCs w:val="28"/>
        </w:rPr>
        <w:t xml:space="preserve">раз на тиждень </w:t>
      </w:r>
      <w:r w:rsidR="00E41165">
        <w:rPr>
          <w:rFonts w:ascii="Times New Roman" w:hAnsi="Times New Roman" w:cs="Times New Roman"/>
          <w:sz w:val="28"/>
          <w:szCs w:val="28"/>
        </w:rPr>
        <w:t>протягом 6-8 тижнів.</w:t>
      </w:r>
    </w:p>
    <w:p w:rsidR="00E41165" w:rsidRDefault="00E41165" w:rsidP="00E41165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рамках курсу</w:t>
      </w:r>
      <w:r w:rsidR="00846A90">
        <w:rPr>
          <w:rFonts w:ascii="Times New Roman" w:hAnsi="Times New Roman" w:cs="Times New Roman"/>
          <w:sz w:val="28"/>
          <w:szCs w:val="28"/>
        </w:rPr>
        <w:t xml:space="preserve"> учні</w:t>
      </w:r>
      <w:r>
        <w:rPr>
          <w:rFonts w:ascii="Times New Roman" w:hAnsi="Times New Roman" w:cs="Times New Roman"/>
          <w:sz w:val="28"/>
          <w:szCs w:val="28"/>
        </w:rPr>
        <w:t xml:space="preserve"> отримують основні знання і навички в сфері протидії цькуванн</w:t>
      </w:r>
      <w:r w:rsidR="007E47D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. Але дітям, які </w:t>
      </w:r>
      <w:r w:rsidR="00846A90">
        <w:rPr>
          <w:rFonts w:ascii="Times New Roman" w:hAnsi="Times New Roman" w:cs="Times New Roman"/>
          <w:sz w:val="28"/>
          <w:szCs w:val="28"/>
        </w:rPr>
        <w:t>були</w:t>
      </w:r>
      <w:r>
        <w:rPr>
          <w:rFonts w:ascii="Times New Roman" w:hAnsi="Times New Roman" w:cs="Times New Roman"/>
          <w:sz w:val="28"/>
          <w:szCs w:val="28"/>
        </w:rPr>
        <w:t xml:space="preserve"> жертвами цькування </w:t>
      </w:r>
      <w:r w:rsidR="00846A90">
        <w:rPr>
          <w:rFonts w:ascii="Times New Roman" w:hAnsi="Times New Roman" w:cs="Times New Roman"/>
          <w:sz w:val="28"/>
          <w:szCs w:val="28"/>
        </w:rPr>
        <w:t>протягом</w:t>
      </w:r>
      <w:r>
        <w:rPr>
          <w:rFonts w:ascii="Times New Roman" w:hAnsi="Times New Roman" w:cs="Times New Roman"/>
          <w:sz w:val="28"/>
          <w:szCs w:val="28"/>
        </w:rPr>
        <w:t xml:space="preserve"> тривалого часу</w:t>
      </w:r>
      <w:r w:rsidR="00846A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можуть знадобитися додаткові заняття. Після того, як основний курс закінчено, з учнем необхідно продовжувати підтримувати контакт, з періодичністю раз </w:t>
      </w:r>
      <w:r w:rsidR="00846A9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 тижні дізнаючись, як у нього йдуть справи, як він справляється з важкими </w:t>
      </w:r>
      <w:r>
        <w:rPr>
          <w:rFonts w:ascii="Times New Roman" w:hAnsi="Times New Roman" w:cs="Times New Roman"/>
          <w:sz w:val="28"/>
          <w:szCs w:val="28"/>
        </w:rPr>
        <w:lastRenderedPageBreak/>
        <w:t>ситуаціями. Може знадобитися більш інтенсивна індивідуальна робота, щоб закріпити навички, набуті в групі.</w:t>
      </w:r>
    </w:p>
    <w:p w:rsidR="00E41165" w:rsidRPr="00846A90" w:rsidRDefault="00846A90" w:rsidP="00846A90">
      <w:pPr>
        <w:spacing w:before="240" w:after="0"/>
        <w:ind w:left="-709" w:firstLine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6A90">
        <w:rPr>
          <w:rFonts w:ascii="Times New Roman" w:hAnsi="Times New Roman" w:cs="Times New Roman"/>
          <w:b/>
          <w:sz w:val="28"/>
          <w:szCs w:val="28"/>
          <w:u w:val="single"/>
        </w:rPr>
        <w:t>Робота з батьками</w:t>
      </w:r>
    </w:p>
    <w:p w:rsidR="00E41165" w:rsidRDefault="00E41165" w:rsidP="00E41165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Батьки дітей, які стали жертвами цькування, змушені стикатися з цілим букетом негативних переживань і тривожних думок.</w:t>
      </w:r>
    </w:p>
    <w:p w:rsidR="00E41165" w:rsidRDefault="00E41165" w:rsidP="00E41165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зверненні за консультацією важливо зрозуміти, що саме відчува</w:t>
      </w:r>
      <w:r w:rsidR="00846A90">
        <w:rPr>
          <w:rFonts w:ascii="Times New Roman" w:hAnsi="Times New Roman" w:cs="Times New Roman"/>
          <w:sz w:val="28"/>
          <w:szCs w:val="28"/>
        </w:rPr>
        <w:t>ють</w:t>
      </w:r>
      <w:r>
        <w:rPr>
          <w:rFonts w:ascii="Times New Roman" w:hAnsi="Times New Roman" w:cs="Times New Roman"/>
          <w:sz w:val="28"/>
          <w:szCs w:val="28"/>
        </w:rPr>
        <w:t xml:space="preserve"> батьк</w:t>
      </w:r>
      <w:r w:rsidR="00846A9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з приводу того, що відбувається. Одн</w:t>
      </w:r>
      <w:r w:rsidR="00846A90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із значущих завдань психолога є нормалізація переживань батьк</w:t>
      </w:r>
      <w:r w:rsidR="00846A90"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 xml:space="preserve"> (природно, уникаючи їх знецінення).</w:t>
      </w:r>
    </w:p>
    <w:p w:rsidR="00E41165" w:rsidRDefault="00E41165" w:rsidP="00E41165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обмежених часових можливостей шкільного консультування психолога корисно озброїтися набором прийомів, які він може запропонувати батькам, щоб ті з їх допомогою підтримали свою дитину.</w:t>
      </w:r>
    </w:p>
    <w:p w:rsidR="007E47D3" w:rsidRDefault="00E41165" w:rsidP="00E41165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Випадок з проявом насильства може вважатися завершеним після того, як </w:t>
      </w:r>
      <w:r w:rsidR="007E47D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сім його учасникам надано допомогу</w:t>
      </w:r>
      <w:r w:rsidR="007E47D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щодо кривдників прийняті виховні і, </w:t>
      </w:r>
      <w:r w:rsidR="007E47D3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необхідності, дисциплінарні заходи</w:t>
      </w:r>
      <w:r w:rsidR="007E47D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обстановка в класі (групі) нормалізувалася </w:t>
      </w:r>
      <w:r w:rsidR="007E47D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повторних проявів насильства з боку кривдників (або інших осіб щодо потерпілого або інших учнів) не спостерігається протягом 3</w:t>
      </w:r>
      <w:r w:rsidR="007E47D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4 тижнів. </w:t>
      </w:r>
    </w:p>
    <w:p w:rsidR="00E41165" w:rsidRDefault="00E41165" w:rsidP="00E41165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E47D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завершенні випадку про вжиті заходи, надан</w:t>
      </w:r>
      <w:r w:rsidR="007E47D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допомог</w:t>
      </w:r>
      <w:r w:rsidR="007E47D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і досягнут</w:t>
      </w:r>
      <w:r w:rsidR="007E47D3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7E47D3">
        <w:rPr>
          <w:rFonts w:ascii="Times New Roman" w:hAnsi="Times New Roman" w:cs="Times New Roman"/>
          <w:sz w:val="28"/>
          <w:szCs w:val="28"/>
        </w:rPr>
        <w:t>и доцільно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7D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робиться запис у формі реєстрації і в журналі обліку випадків насильства</w:t>
      </w:r>
      <w:r w:rsidR="007E47D3">
        <w:rPr>
          <w:rFonts w:ascii="Times New Roman" w:hAnsi="Times New Roman" w:cs="Times New Roman"/>
          <w:sz w:val="28"/>
          <w:szCs w:val="28"/>
        </w:rPr>
        <w:t>.</w:t>
      </w:r>
    </w:p>
    <w:p w:rsidR="007E47D3" w:rsidRDefault="007E47D3" w:rsidP="00E41165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E47D3" w:rsidRDefault="007E47D3" w:rsidP="00E41165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E47D3" w:rsidRPr="007E47D3" w:rsidRDefault="007E47D3" w:rsidP="00E41165">
      <w:pPr>
        <w:spacing w:after="0"/>
        <w:ind w:left="-709" w:firstLine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41165" w:rsidRDefault="00E41165" w:rsidP="00E41165">
      <w:pPr>
        <w:pStyle w:val="font8"/>
        <w:spacing w:before="0" w:beforeAutospacing="0" w:after="0" w:afterAutospacing="0"/>
        <w:ind w:left="-709" w:right="-143" w:firstLine="425"/>
        <w:jc w:val="both"/>
        <w:textAlignment w:val="baseline"/>
        <w:rPr>
          <w:b/>
          <w:sz w:val="28"/>
          <w:szCs w:val="28"/>
          <w:lang w:val="uk-UA"/>
        </w:rPr>
      </w:pPr>
    </w:p>
    <w:p w:rsidR="00E41165" w:rsidRDefault="00E41165" w:rsidP="00B82828">
      <w:pPr>
        <w:pStyle w:val="font8"/>
        <w:spacing w:before="0" w:beforeAutospacing="0" w:after="0" w:afterAutospacing="0"/>
        <w:ind w:left="-709" w:right="-143"/>
        <w:jc w:val="both"/>
        <w:textAlignment w:val="baseline"/>
        <w:rPr>
          <w:b/>
          <w:sz w:val="28"/>
          <w:szCs w:val="28"/>
          <w:lang w:val="uk-UA"/>
        </w:rPr>
      </w:pPr>
    </w:p>
    <w:p w:rsidR="00846A90" w:rsidRDefault="00846A90" w:rsidP="00B82828">
      <w:pPr>
        <w:pStyle w:val="font8"/>
        <w:spacing w:before="0" w:beforeAutospacing="0" w:after="0" w:afterAutospacing="0"/>
        <w:ind w:left="-709" w:right="-143"/>
        <w:jc w:val="both"/>
        <w:textAlignment w:val="baseline"/>
        <w:rPr>
          <w:b/>
          <w:sz w:val="28"/>
          <w:szCs w:val="28"/>
          <w:lang w:val="uk-UA"/>
        </w:rPr>
      </w:pPr>
    </w:p>
    <w:p w:rsidR="00846A90" w:rsidRDefault="00846A90" w:rsidP="00B82828">
      <w:pPr>
        <w:pStyle w:val="font8"/>
        <w:spacing w:before="0" w:beforeAutospacing="0" w:after="0" w:afterAutospacing="0"/>
        <w:ind w:left="-709" w:right="-143"/>
        <w:jc w:val="both"/>
        <w:textAlignment w:val="baseline"/>
        <w:rPr>
          <w:b/>
          <w:sz w:val="28"/>
          <w:szCs w:val="28"/>
          <w:lang w:val="uk-UA"/>
        </w:rPr>
      </w:pPr>
    </w:p>
    <w:p w:rsidR="00846A90" w:rsidRDefault="00846A90" w:rsidP="00B82828">
      <w:pPr>
        <w:pStyle w:val="font8"/>
        <w:spacing w:before="0" w:beforeAutospacing="0" w:after="0" w:afterAutospacing="0"/>
        <w:ind w:left="-709" w:right="-143"/>
        <w:jc w:val="both"/>
        <w:textAlignment w:val="baseline"/>
        <w:rPr>
          <w:b/>
          <w:sz w:val="28"/>
          <w:szCs w:val="28"/>
          <w:lang w:val="uk-UA"/>
        </w:rPr>
      </w:pPr>
    </w:p>
    <w:p w:rsidR="00846A90" w:rsidRDefault="00846A90" w:rsidP="00B82828">
      <w:pPr>
        <w:pStyle w:val="font8"/>
        <w:spacing w:before="0" w:beforeAutospacing="0" w:after="0" w:afterAutospacing="0"/>
        <w:ind w:left="-709" w:right="-143"/>
        <w:jc w:val="both"/>
        <w:textAlignment w:val="baseline"/>
        <w:rPr>
          <w:b/>
          <w:sz w:val="28"/>
          <w:szCs w:val="28"/>
          <w:lang w:val="uk-UA"/>
        </w:rPr>
      </w:pPr>
    </w:p>
    <w:p w:rsidR="00846A90" w:rsidRDefault="00846A90" w:rsidP="00B82828">
      <w:pPr>
        <w:pStyle w:val="font8"/>
        <w:spacing w:before="0" w:beforeAutospacing="0" w:after="0" w:afterAutospacing="0"/>
        <w:ind w:left="-709" w:right="-143"/>
        <w:jc w:val="both"/>
        <w:textAlignment w:val="baseline"/>
        <w:rPr>
          <w:b/>
          <w:sz w:val="28"/>
          <w:szCs w:val="28"/>
          <w:lang w:val="uk-UA"/>
        </w:rPr>
      </w:pPr>
    </w:p>
    <w:p w:rsidR="00846A90" w:rsidRDefault="00846A90" w:rsidP="00B82828">
      <w:pPr>
        <w:pStyle w:val="font8"/>
        <w:spacing w:before="0" w:beforeAutospacing="0" w:after="0" w:afterAutospacing="0"/>
        <w:ind w:left="-709" w:right="-143"/>
        <w:jc w:val="both"/>
        <w:textAlignment w:val="baseline"/>
        <w:rPr>
          <w:b/>
          <w:sz w:val="28"/>
          <w:szCs w:val="28"/>
          <w:lang w:val="uk-UA"/>
        </w:rPr>
      </w:pPr>
    </w:p>
    <w:p w:rsidR="00846A90" w:rsidRDefault="00846A90" w:rsidP="00B82828">
      <w:pPr>
        <w:pStyle w:val="font8"/>
        <w:spacing w:before="0" w:beforeAutospacing="0" w:after="0" w:afterAutospacing="0"/>
        <w:ind w:left="-709" w:right="-143"/>
        <w:jc w:val="both"/>
        <w:textAlignment w:val="baseline"/>
        <w:rPr>
          <w:b/>
          <w:sz w:val="28"/>
          <w:szCs w:val="28"/>
          <w:lang w:val="uk-UA"/>
        </w:rPr>
      </w:pPr>
    </w:p>
    <w:p w:rsidR="00846A90" w:rsidRDefault="00846A90" w:rsidP="00B82828">
      <w:pPr>
        <w:pStyle w:val="font8"/>
        <w:spacing w:before="0" w:beforeAutospacing="0" w:after="0" w:afterAutospacing="0"/>
        <w:ind w:left="-709" w:right="-143"/>
        <w:jc w:val="both"/>
        <w:textAlignment w:val="baseline"/>
        <w:rPr>
          <w:b/>
          <w:sz w:val="28"/>
          <w:szCs w:val="28"/>
          <w:lang w:val="uk-UA"/>
        </w:rPr>
      </w:pPr>
    </w:p>
    <w:p w:rsidR="00846A90" w:rsidRDefault="00846A90" w:rsidP="00B82828">
      <w:pPr>
        <w:pStyle w:val="font8"/>
        <w:spacing w:before="0" w:beforeAutospacing="0" w:after="0" w:afterAutospacing="0"/>
        <w:ind w:left="-709" w:right="-143"/>
        <w:jc w:val="both"/>
        <w:textAlignment w:val="baseline"/>
        <w:rPr>
          <w:b/>
          <w:sz w:val="28"/>
          <w:szCs w:val="28"/>
          <w:lang w:val="uk-UA"/>
        </w:rPr>
      </w:pPr>
    </w:p>
    <w:p w:rsidR="00846A90" w:rsidRDefault="00846A90" w:rsidP="00B82828">
      <w:pPr>
        <w:pStyle w:val="font8"/>
        <w:spacing w:before="0" w:beforeAutospacing="0" w:after="0" w:afterAutospacing="0"/>
        <w:ind w:left="-709" w:right="-143"/>
        <w:jc w:val="both"/>
        <w:textAlignment w:val="baseline"/>
        <w:rPr>
          <w:b/>
          <w:sz w:val="28"/>
          <w:szCs w:val="28"/>
          <w:lang w:val="uk-UA"/>
        </w:rPr>
      </w:pPr>
    </w:p>
    <w:p w:rsidR="00846A90" w:rsidRDefault="00846A90" w:rsidP="00B82828">
      <w:pPr>
        <w:pStyle w:val="font8"/>
        <w:spacing w:before="0" w:beforeAutospacing="0" w:after="0" w:afterAutospacing="0"/>
        <w:ind w:left="-709" w:right="-143"/>
        <w:jc w:val="both"/>
        <w:textAlignment w:val="baseline"/>
        <w:rPr>
          <w:b/>
          <w:sz w:val="28"/>
          <w:szCs w:val="28"/>
          <w:lang w:val="uk-UA"/>
        </w:rPr>
      </w:pPr>
    </w:p>
    <w:p w:rsidR="00846A90" w:rsidRDefault="00846A90" w:rsidP="00B82828">
      <w:pPr>
        <w:pStyle w:val="font8"/>
        <w:spacing w:before="0" w:beforeAutospacing="0" w:after="0" w:afterAutospacing="0"/>
        <w:ind w:left="-709" w:right="-143"/>
        <w:jc w:val="both"/>
        <w:textAlignment w:val="baseline"/>
        <w:rPr>
          <w:b/>
          <w:sz w:val="28"/>
          <w:szCs w:val="28"/>
          <w:lang w:val="uk-UA"/>
        </w:rPr>
      </w:pPr>
    </w:p>
    <w:p w:rsidR="008E09B9" w:rsidRPr="008E09B9" w:rsidRDefault="008E09B9" w:rsidP="008E09B9">
      <w:pPr>
        <w:pStyle w:val="font8"/>
        <w:spacing w:before="0" w:beforeAutospacing="0" w:after="0" w:afterAutospacing="0"/>
        <w:ind w:left="-709" w:right="-143"/>
        <w:jc w:val="center"/>
        <w:textAlignment w:val="baseline"/>
        <w:rPr>
          <w:sz w:val="28"/>
          <w:szCs w:val="28"/>
          <w:lang w:val="uk-UA"/>
        </w:rPr>
      </w:pPr>
      <w:r w:rsidRPr="008E09B9">
        <w:rPr>
          <w:sz w:val="28"/>
          <w:szCs w:val="28"/>
          <w:lang w:val="uk-UA"/>
        </w:rPr>
        <w:t> </w:t>
      </w:r>
    </w:p>
    <w:sectPr w:rsidR="008E09B9" w:rsidRPr="008E09B9" w:rsidSect="00846A9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70CF"/>
    <w:multiLevelType w:val="multilevel"/>
    <w:tmpl w:val="1BC22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372B96"/>
    <w:multiLevelType w:val="hybridMultilevel"/>
    <w:tmpl w:val="BFEC39A8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33A62FEF"/>
    <w:multiLevelType w:val="multilevel"/>
    <w:tmpl w:val="314EC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7E0BC6"/>
    <w:multiLevelType w:val="multilevel"/>
    <w:tmpl w:val="DBDA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1A2F8C"/>
    <w:multiLevelType w:val="multilevel"/>
    <w:tmpl w:val="967C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6D090D"/>
    <w:multiLevelType w:val="hybridMultilevel"/>
    <w:tmpl w:val="D5C452A6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45232091"/>
    <w:multiLevelType w:val="multilevel"/>
    <w:tmpl w:val="19448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7A244C"/>
    <w:multiLevelType w:val="hybridMultilevel"/>
    <w:tmpl w:val="503A5A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6B9B6C6B"/>
    <w:multiLevelType w:val="hybridMultilevel"/>
    <w:tmpl w:val="8488E90E"/>
    <w:lvl w:ilvl="0" w:tplc="DBDC3512">
      <w:numFmt w:val="bullet"/>
      <w:lvlText w:val="•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 w15:restartNumberingAfterBreak="0">
    <w:nsid w:val="77083635"/>
    <w:multiLevelType w:val="hybridMultilevel"/>
    <w:tmpl w:val="B120C9A2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47"/>
    <w:rsid w:val="00200124"/>
    <w:rsid w:val="00285F91"/>
    <w:rsid w:val="002953D8"/>
    <w:rsid w:val="006F53FA"/>
    <w:rsid w:val="007E47D3"/>
    <w:rsid w:val="008002AA"/>
    <w:rsid w:val="00800CB9"/>
    <w:rsid w:val="00846A90"/>
    <w:rsid w:val="008D60CD"/>
    <w:rsid w:val="008E09B9"/>
    <w:rsid w:val="00925313"/>
    <w:rsid w:val="00950EFE"/>
    <w:rsid w:val="00A45D9A"/>
    <w:rsid w:val="00B82828"/>
    <w:rsid w:val="00D240BD"/>
    <w:rsid w:val="00D71DEA"/>
    <w:rsid w:val="00DA0D2F"/>
    <w:rsid w:val="00E41165"/>
    <w:rsid w:val="00E6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BA1F9"/>
  <w15:chartTrackingRefBased/>
  <w15:docId w15:val="{A3C4466B-E79E-423F-94E6-FCDE8A2D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8E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wixguard">
    <w:name w:val="wixguard"/>
    <w:basedOn w:val="a0"/>
    <w:rsid w:val="008E09B9"/>
  </w:style>
  <w:style w:type="table" w:styleId="a3">
    <w:name w:val="Table Grid"/>
    <w:basedOn w:val="a1"/>
    <w:uiPriority w:val="39"/>
    <w:rsid w:val="002953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D60C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D60C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D60CD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D60C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D60CD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D6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60CD"/>
    <w:rPr>
      <w:rFonts w:ascii="Segoe UI" w:hAnsi="Segoe UI" w:cs="Segoe UI"/>
      <w:sz w:val="18"/>
      <w:szCs w:val="18"/>
      <w:lang w:val="uk-UA"/>
    </w:rPr>
  </w:style>
  <w:style w:type="paragraph" w:styleId="ab">
    <w:name w:val="List Paragraph"/>
    <w:basedOn w:val="a"/>
    <w:uiPriority w:val="34"/>
    <w:qFormat/>
    <w:rsid w:val="00200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2021-04-04T19:13:00Z</dcterms:created>
  <dcterms:modified xsi:type="dcterms:W3CDTF">2021-04-05T04:22:00Z</dcterms:modified>
</cp:coreProperties>
</file>