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3E" w:rsidRPr="00BF61A2" w:rsidRDefault="0072243E" w:rsidP="0072243E">
      <w:pPr>
        <w:jc w:val="center"/>
        <w:rPr>
          <w:spacing w:val="12"/>
          <w:sz w:val="28"/>
          <w:szCs w:val="28"/>
        </w:rPr>
      </w:pPr>
      <w:r w:rsidRPr="00BF61A2">
        <w:rPr>
          <w:noProof/>
          <w:spacing w:val="12"/>
          <w:sz w:val="28"/>
          <w:szCs w:val="28"/>
          <w:lang w:val="ru-RU"/>
        </w:rPr>
        <w:drawing>
          <wp:inline distT="0" distB="0" distL="0" distR="0" wp14:anchorId="2AD2EA3B" wp14:editId="7870B2D2">
            <wp:extent cx="607060" cy="6343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3E" w:rsidRPr="00BF61A2" w:rsidRDefault="0072243E" w:rsidP="0072243E">
      <w:pPr>
        <w:jc w:val="center"/>
        <w:rPr>
          <w:b/>
          <w:spacing w:val="12"/>
          <w:sz w:val="24"/>
          <w:szCs w:val="24"/>
        </w:rPr>
      </w:pPr>
      <w:r w:rsidRPr="00BF61A2">
        <w:rPr>
          <w:b/>
          <w:spacing w:val="12"/>
          <w:sz w:val="24"/>
          <w:szCs w:val="24"/>
        </w:rPr>
        <w:t>ЗАПОРІЗЬКА МІСЬКА РАДА</w:t>
      </w:r>
    </w:p>
    <w:p w:rsidR="0072243E" w:rsidRPr="00BF61A2" w:rsidRDefault="0072243E" w:rsidP="0072243E">
      <w:pPr>
        <w:jc w:val="center"/>
        <w:rPr>
          <w:b/>
          <w:spacing w:val="12"/>
          <w:sz w:val="24"/>
          <w:szCs w:val="24"/>
        </w:rPr>
      </w:pPr>
      <w:r w:rsidRPr="00BF61A2">
        <w:rPr>
          <w:b/>
          <w:spacing w:val="12"/>
          <w:sz w:val="24"/>
          <w:szCs w:val="24"/>
        </w:rPr>
        <w:t>ДЕПАРТАМЕНТ ОСВІТИ І НАУКИ</w:t>
      </w:r>
    </w:p>
    <w:p w:rsidR="0072243E" w:rsidRPr="00BF61A2" w:rsidRDefault="0072243E" w:rsidP="0072243E">
      <w:pPr>
        <w:spacing w:line="240" w:lineRule="exact"/>
        <w:jc w:val="center"/>
        <w:rPr>
          <w:b/>
          <w:spacing w:val="12"/>
          <w:sz w:val="24"/>
          <w:szCs w:val="24"/>
        </w:rPr>
      </w:pPr>
      <w:r w:rsidRPr="00BF61A2">
        <w:rPr>
          <w:b/>
          <w:spacing w:val="12"/>
          <w:sz w:val="24"/>
          <w:szCs w:val="24"/>
        </w:rPr>
        <w:t xml:space="preserve">ТЕРИТОРІАЛЬНИЙ ВІДДІЛ ОСВІТИ </w:t>
      </w:r>
    </w:p>
    <w:p w:rsidR="0072243E" w:rsidRPr="00BF61A2" w:rsidRDefault="0072243E" w:rsidP="0072243E">
      <w:pPr>
        <w:spacing w:line="240" w:lineRule="exact"/>
        <w:jc w:val="center"/>
        <w:rPr>
          <w:b/>
          <w:spacing w:val="12"/>
          <w:sz w:val="24"/>
          <w:szCs w:val="24"/>
        </w:rPr>
      </w:pPr>
      <w:r w:rsidRPr="00BF61A2">
        <w:rPr>
          <w:b/>
          <w:spacing w:val="12"/>
          <w:sz w:val="24"/>
          <w:szCs w:val="24"/>
        </w:rPr>
        <w:t>Шевченківського району</w:t>
      </w:r>
    </w:p>
    <w:p w:rsidR="0072243E" w:rsidRPr="00BF61A2" w:rsidRDefault="0072243E" w:rsidP="0072243E">
      <w:pPr>
        <w:spacing w:line="240" w:lineRule="exact"/>
        <w:jc w:val="center"/>
        <w:rPr>
          <w:b/>
          <w:spacing w:val="12"/>
          <w:sz w:val="24"/>
          <w:szCs w:val="24"/>
        </w:rPr>
      </w:pPr>
      <w:r w:rsidRPr="00BF61A2">
        <w:rPr>
          <w:b/>
          <w:spacing w:val="12"/>
          <w:sz w:val="24"/>
          <w:szCs w:val="24"/>
        </w:rPr>
        <w:t>Запорізький багатопрофільний ліцей «Перспектива»</w:t>
      </w:r>
    </w:p>
    <w:p w:rsidR="00E43CCC" w:rsidRPr="00BF61A2" w:rsidRDefault="00E43CCC" w:rsidP="00E43CCC">
      <w:pPr>
        <w:pBdr>
          <w:bottom w:val="double" w:sz="12" w:space="0" w:color="auto"/>
        </w:pBdr>
        <w:jc w:val="center"/>
        <w:rPr>
          <w:spacing w:val="-4"/>
          <w:sz w:val="18"/>
          <w:szCs w:val="18"/>
          <w:lang w:eastAsia="en-US"/>
        </w:rPr>
      </w:pPr>
      <w:r w:rsidRPr="00BF61A2">
        <w:rPr>
          <w:bCs/>
          <w:spacing w:val="-4"/>
          <w:sz w:val="18"/>
          <w:szCs w:val="18"/>
        </w:rPr>
        <w:t>вул. Героїв 55-ї бригади, 3Б, м. Запоріжжя, 69068, тел. (0612) 65-16-25</w:t>
      </w:r>
      <w:r w:rsidRPr="00BF61A2">
        <w:rPr>
          <w:spacing w:val="-4"/>
          <w:sz w:val="18"/>
          <w:szCs w:val="18"/>
        </w:rPr>
        <w:t>, E-</w:t>
      </w:r>
      <w:proofErr w:type="spellStart"/>
      <w:r w:rsidRPr="00BF61A2">
        <w:rPr>
          <w:spacing w:val="-4"/>
          <w:sz w:val="18"/>
          <w:szCs w:val="18"/>
        </w:rPr>
        <w:t>mail</w:t>
      </w:r>
      <w:proofErr w:type="spellEnd"/>
      <w:r w:rsidRPr="00BF61A2">
        <w:rPr>
          <w:spacing w:val="-4"/>
          <w:sz w:val="18"/>
          <w:szCs w:val="18"/>
        </w:rPr>
        <w:t xml:space="preserve">: </w:t>
      </w:r>
      <w:hyperlink r:id="rId6" w:history="1">
        <w:r w:rsidRPr="00BF61A2">
          <w:rPr>
            <w:rStyle w:val="a3"/>
            <w:spacing w:val="-4"/>
            <w:sz w:val="18"/>
            <w:szCs w:val="18"/>
            <w:shd w:val="clear" w:color="auto" w:fill="FFFFFF"/>
            <w:lang w:val="en-US"/>
          </w:rPr>
          <w:t>zblzmr1@gmail.com</w:t>
        </w:r>
      </w:hyperlink>
      <w:r w:rsidRPr="00BF61A2">
        <w:rPr>
          <w:spacing w:val="-4"/>
          <w:sz w:val="18"/>
          <w:szCs w:val="18"/>
          <w:lang w:val="en-US"/>
        </w:rPr>
        <w:t xml:space="preserve"> </w:t>
      </w:r>
      <w:r w:rsidRPr="00BF61A2">
        <w:rPr>
          <w:spacing w:val="-4"/>
          <w:sz w:val="18"/>
          <w:szCs w:val="18"/>
        </w:rPr>
        <w:t xml:space="preserve"> , код ЄДРПОУ </w:t>
      </w:r>
      <w:r w:rsidRPr="00BF61A2">
        <w:rPr>
          <w:spacing w:val="-4"/>
          <w:sz w:val="18"/>
        </w:rPr>
        <w:t>20529062</w:t>
      </w:r>
    </w:p>
    <w:p w:rsidR="00022875" w:rsidRPr="00BF61A2" w:rsidRDefault="00022875" w:rsidP="0072243E">
      <w:pPr>
        <w:shd w:val="clear" w:color="auto" w:fill="FFFFFF"/>
        <w:tabs>
          <w:tab w:val="left" w:pos="7099"/>
        </w:tabs>
        <w:ind w:left="5"/>
        <w:rPr>
          <w:spacing w:val="-15"/>
          <w:sz w:val="24"/>
          <w:szCs w:val="24"/>
        </w:rPr>
      </w:pPr>
    </w:p>
    <w:p w:rsidR="00022875" w:rsidRPr="00BF61A2" w:rsidRDefault="00022875" w:rsidP="0072243E">
      <w:pPr>
        <w:shd w:val="clear" w:color="auto" w:fill="FFFFFF"/>
        <w:tabs>
          <w:tab w:val="left" w:pos="7099"/>
        </w:tabs>
        <w:ind w:left="5"/>
        <w:rPr>
          <w:spacing w:val="-15"/>
          <w:sz w:val="24"/>
          <w:szCs w:val="24"/>
        </w:rPr>
      </w:pP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 </w:t>
      </w:r>
      <w:r w:rsidRPr="00BF61A2">
        <w:t xml:space="preserve"> </w:t>
      </w:r>
      <w:r w:rsidRPr="00BF61A2">
        <w:rPr>
          <w:rStyle w:val="a7"/>
          <w:i w:val="0"/>
          <w:color w:val="111111"/>
          <w:u w:val="single"/>
          <w:lang w:val="uk-UA"/>
        </w:rPr>
        <w:t>1. Загальні правила поведінки здобувачів освіти в закладі: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1.1 Правила поведінки ліцеїстів у ліцеї базуються на законах України, постановах Міністерства освіти і науки України та органів місцевого самоврядування, Статуті ліцею.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1.2 У випадку порушень Правил до ліцеїстів можуть бути вжиті такі стягнення: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- усне зауваження;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- запис зауваження в щоденник;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- винесення догани, включно із занесенням догани в особисту справу ліцеїста;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- виклик ліцеїста самого або з батьками на педагогічну нараду;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- відшкодування завданої ліцеїстами шкоди його батьками.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1.3 Ліцеїсти  приходять до ліцею за 10 – 15 хвилин до початку занять, чисті і охайні. При вході у ліцей дотримуються правил ввічливості, знімають в гардеробі верхній одяг і прямують до місця проведення уроку.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1.4 Заборонено перебувати у класних приміщеннях у верхньому одязі.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1.5 Забороняється приносити до ліцею та на її територію з будь-якою метою і використовувати будь-яким способом зброю, вибухові або вогне</w:t>
      </w:r>
      <w:r>
        <w:rPr>
          <w:rStyle w:val="a7"/>
          <w:i w:val="0"/>
          <w:color w:val="111111"/>
          <w:lang w:val="uk-UA"/>
        </w:rPr>
        <w:t>не</w:t>
      </w:r>
      <w:r w:rsidRPr="00BF61A2">
        <w:rPr>
          <w:rStyle w:val="a7"/>
          <w:i w:val="0"/>
          <w:color w:val="111111"/>
          <w:lang w:val="uk-UA"/>
        </w:rPr>
        <w:t>безпечні предмети і речовини; спиртні напої, наркотики, інші одурманюючі речовини та отрути, газові балончики.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1.6 Забороняється вживання непристойних виразів і жестів.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1.7 Не дозволяється без дозволу педагогів йти з ліцею і з його території в урочний час. У разі пропуску учбових занять ліцеїст повинен пред’явити наставнику групи довідку від лікаря або записку від батьків (або особи, яка їх заміняє) про причину відсутності на заняттях. Пропускати без поваж-них причин забороняється.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1.8 Ліцеїсти приносять необхідні навчальні приладдя, книги, зошити, щоденник. Повинні дбайливо ставитися до підручників та зошитів. Приходять до ліцею з підготовленими домашніми завданнями з предметів згідно з розкладом уроків.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1.9 Ліцеїсти повинні охайно вести щоденник і давати його вчителю без будь-яких заперечень.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lastRenderedPageBreak/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1.10 Ліцеїсти мають бути ввічливим у спілкуванні з учителями, працівниками ліцею, батьками інших ліцеїстів, а також з іншими здобувачами освіти.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1.11 Ліцеїсти проявляють повагу до старших, піклується про молодших. Ліцеїсти й педагоги звертаються один до одного шанобливо. Здобувачі освіти поступаються дорогою дорослим, старші– молодшим, хлопчики – дівчаткам.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1.12 Поза ліцеєм ліцеїсти поводяться скрізь і всюди так, щоб не осоромити свою честь та гідність, не заплямувати добре ім’я ліцею.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1.13 Ліцеїсти повинні</w:t>
      </w:r>
      <w:r>
        <w:rPr>
          <w:rStyle w:val="a7"/>
          <w:i w:val="0"/>
          <w:color w:val="111111"/>
          <w:lang w:val="uk-UA"/>
        </w:rPr>
        <w:t xml:space="preserve"> дбайливо ставитися до </w:t>
      </w:r>
      <w:r w:rsidRPr="00BF61A2">
        <w:rPr>
          <w:rStyle w:val="a7"/>
          <w:i w:val="0"/>
          <w:color w:val="111111"/>
          <w:lang w:val="uk-UA"/>
        </w:rPr>
        <w:t xml:space="preserve"> майна</w:t>
      </w:r>
      <w:r>
        <w:rPr>
          <w:rStyle w:val="a7"/>
          <w:i w:val="0"/>
          <w:color w:val="111111"/>
          <w:lang w:val="uk-UA"/>
        </w:rPr>
        <w:t xml:space="preserve"> ліцею</w:t>
      </w:r>
      <w:r w:rsidRPr="00BF61A2">
        <w:rPr>
          <w:rStyle w:val="a7"/>
          <w:i w:val="0"/>
          <w:color w:val="111111"/>
          <w:lang w:val="uk-UA"/>
        </w:rPr>
        <w:t xml:space="preserve"> і речей, що належать вчителям та іншим ліцеїстам. Забороняється брати без дозволу чужі речі. Ліцеїсти бережуть майно ліцею, надають посильну допомогу в його ремонті а у разі пошкодження батьки ліцеїста зобов’язані відшкодувати збитки.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 xml:space="preserve">1.14 Фізична конфронтація, залякування і знущання, </w:t>
      </w:r>
      <w:proofErr w:type="spellStart"/>
      <w:r w:rsidRPr="00BF61A2">
        <w:rPr>
          <w:rStyle w:val="a7"/>
          <w:i w:val="0"/>
          <w:color w:val="111111"/>
          <w:lang w:val="uk-UA"/>
        </w:rPr>
        <w:t>булінг</w:t>
      </w:r>
      <w:proofErr w:type="spellEnd"/>
      <w:r w:rsidRPr="00BF61A2">
        <w:rPr>
          <w:rStyle w:val="a7"/>
          <w:i w:val="0"/>
          <w:color w:val="111111"/>
          <w:lang w:val="uk-UA"/>
        </w:rPr>
        <w:t xml:space="preserve"> є неприпустимими формами поведінки. 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u w:val="single"/>
          <w:lang w:val="uk-UA"/>
        </w:rPr>
        <w:t>2. Поведінка на заняттях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2.1 До початку уроку ліцеїст повинен прибути до кабінету до першого дзвінка; після першого дзвінка з дозволу вчителя увійти до класу і підготуватися до уроку.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2.2 Заборонено запізнюватися на уроки без поважних причин.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2.3 У разі спізнення на урок постукати у двері кабінету, зайти, привітатися з вчителем, вибачитися за спізнення і попросити дозволу сісти на місце.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2.4 Забороняється виходити з класу без дозволу вчителя.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2.5 Якщо під час занять ліцеїсту необхідно вийти з класу, то він повинен підняти руку і попросити дозвіл у вчителя.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2.6 Заборонено перебувати у класних приміщеннях у верхньому одязі.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2.7 При вході педагога в клас ліцеїсти встають на знак вітання, сідають після того, як учитель відповість на вітання і дозволить сісти. Так само ліцеїсти вітають будь-якого дорослого, що увійшов до класу під час занять.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2.8 Протягом уроку: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- не можна шуміти, відволікатися самому і відволікати інших сторонніми розмовами, іграми та іншими, що не стосуються уроку, справами;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не можна підводитися без дозволу учителя;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не можна вживати їжу та напої, жувати жуйку; 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забороняється користуватися мобільними телефонами.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2.9 Урочний час повинен використовуватися ліцеїстами тіль</w:t>
      </w:r>
      <w:r>
        <w:rPr>
          <w:rStyle w:val="a7"/>
          <w:i w:val="0"/>
          <w:color w:val="111111"/>
          <w:lang w:val="uk-UA"/>
        </w:rPr>
        <w:t>ки для навчальних цілей. За пер</w:t>
      </w:r>
      <w:r w:rsidRPr="00BF61A2">
        <w:rPr>
          <w:rStyle w:val="a7"/>
          <w:i w:val="0"/>
          <w:color w:val="111111"/>
          <w:lang w:val="uk-UA"/>
        </w:rPr>
        <w:t>шою вимогою вчителя (наставника групи, адміністрації) необхідно пред’являти щоденник. Будь-які записи в щоденниках ліцеїстами повинні виконуватися охайно. Після кожного навчального тижня батьки ліцеїста ставлять свій підпис у щоденнику.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2.10 Ліцеїсти зобов’язані знати і дотримуватися правил техніки безпеки як під час уроків так і після їх закінчення.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lastRenderedPageBreak/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2.11 Якщо ліцеїст хоче поставити запитання вчителю або відповісти на запитання вчителя, він піднімає руку.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2.12 Під час уроку ліцеїст має право ставити питання вчителеві, якщо не зрозумів матеріал під час пояснення.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2.13 Ліцеїст має право в коректній формі обстоювати свій погляд і свої переконання при обговоренні різних суперечливих і неоднозначних питань.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2.14 Дзвінок про закінчення уроку дається для вчителя. Тільки коли вчитель оголосить про закінчення заняття, ліцеїсти мають право покинути клас.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2.15 При виході вчителя або іншого дорослого з класу ліцеїсти встають.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u w:val="single"/>
          <w:lang w:val="uk-UA"/>
        </w:rPr>
        <w:t>3. Поведінка до початку, на перервах і після закінчення занять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u w:val="single"/>
          <w:lang w:val="uk-UA"/>
        </w:rPr>
        <w:t>Час перерви - особистий час кожного ліцеїста. Він може його проводити по своєму розумінню, проте, не повинен заважати іншим.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3.1 Під час перерви ліцеїсти зобов’язані: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навести чистоту та порядок на своєму робочому місці;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вийти з класу;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рухаючись коридорами, сходами, триматися правої сторони;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підкорятися вимогам працівників школи, черговим учням;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допомагати підготовляти клас на прохання вчителя до наступного уроку.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3.2 Під час перерви ліцеїсти можуть вільно переміщатися по ліцею, окрім тих місць, де їм </w:t>
      </w:r>
      <w:r>
        <w:rPr>
          <w:rStyle w:val="a7"/>
          <w:i w:val="0"/>
          <w:color w:val="111111"/>
          <w:lang w:val="uk-UA"/>
        </w:rPr>
        <w:t>забороне</w:t>
      </w:r>
      <w:r w:rsidRPr="00BF61A2">
        <w:rPr>
          <w:rStyle w:val="a7"/>
          <w:i w:val="0"/>
          <w:color w:val="111111"/>
          <w:lang w:val="uk-UA"/>
        </w:rPr>
        <w:t>но знаходитися в цілях безпеки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3.3 Під час перерв ліцеїстам забороняється: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бігати сходами, коридорами та в класних приміщеннях, кататися на перилах, поблизу вікон і в інших місцях, не пристосованих для ігор;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штовхати один одного, кидатися предметами і застосовувати фізичну силу для вирішення будь-якої проблеми, грати у м’яча у приміщеннях не пристосованих для цього;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сваритися між собою та зі сторонніми людьми, з’ясовувати стосунки за допомогою сили, битися;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вживати непристойні вирази і жести на адресу будь-яких осіб, знущатися, цькувати, шуміти, заважати відпочивати іншим;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палити в будівлі і на території школи.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3.4 Категорично заборонено самовільно відкривати вікна, сидіти на підвіконнях чи виглядати у відкриті вікна.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3.5 Після закінчення занять ліцеїст повинен: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забрати одяг з гардеробу, акуратно одягнутися і покинути ліцей, дотримуючись правил ввічливості. 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3.6 Черговий по кабінету(лаборант):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знаходиться в кабінеті під час перерви;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lastRenderedPageBreak/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забезпечує порядок у кабінеті, провітрює приміщення;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допомагає вчителю підготувати кабінет до наступного уроку;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       - стежить і підтримує відповідні санітарні умови.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3.7 Забороняється перебувати у приміщенні їдальні у верхньому одязі.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3.8 На перервах ліцеїсти можуть звернутися до свого наставника групи, чергового учителя, дирекції школи за допомогою, якщо проти них здійснюються протиправні дії.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u w:val="single"/>
          <w:lang w:val="uk-UA"/>
        </w:rPr>
        <w:t>4. Кінцеві положення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4.1 Ліцеїсти не мають права пропускати заняття без поважних причин.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4.2 Ліцеїсти не мають права під час знаходження на терито</w:t>
      </w:r>
      <w:r>
        <w:rPr>
          <w:rStyle w:val="a7"/>
          <w:i w:val="0"/>
          <w:color w:val="111111"/>
          <w:lang w:val="uk-UA"/>
        </w:rPr>
        <w:t>рії ліцею та проведенні ліцейських</w:t>
      </w:r>
      <w:r w:rsidRPr="00BF61A2">
        <w:rPr>
          <w:rStyle w:val="a7"/>
          <w:i w:val="0"/>
          <w:color w:val="111111"/>
          <w:lang w:val="uk-UA"/>
        </w:rPr>
        <w:t xml:space="preserve"> заходів скоювати дії, небезпечні для власного життя і здоров’я та оточуючих.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4.3 Ліцеїсти не мають права знаходитися в приміщенні ліцею після закінчення учбових занять або неурочних заходів без дозволу працівників ліцею.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i w:val="0"/>
          <w:color w:val="111111"/>
          <w:lang w:val="uk-UA"/>
        </w:rPr>
        <w:t>4.4 Паління, вживання алкогольних напоїв та нецензурних висловів на території ліцею категорично заборонено.</w:t>
      </w:r>
      <w:r w:rsidRPr="00BF61A2"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  <w:rPr>
          <w:b/>
        </w:rPr>
      </w:pPr>
      <w:r w:rsidRPr="00BF61A2">
        <w:rPr>
          <w:color w:val="111111"/>
          <w:lang w:val="uk-UA"/>
        </w:rPr>
        <w:t>·        </w:t>
      </w:r>
      <w:r w:rsidRPr="00BF61A2">
        <w:t xml:space="preserve"> </w:t>
      </w:r>
      <w:r w:rsidRPr="00BF61A2">
        <w:rPr>
          <w:rStyle w:val="a7"/>
          <w:b/>
          <w:i w:val="0"/>
          <w:color w:val="111111"/>
          <w:u w:val="single"/>
          <w:lang w:val="uk-UA"/>
        </w:rPr>
        <w:t>ГОЛОВНЕ:</w:t>
      </w:r>
      <w:r w:rsidRPr="00BF61A2">
        <w:rPr>
          <w:b/>
        </w:rPr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  <w:rPr>
          <w:b/>
        </w:rPr>
      </w:pPr>
      <w:r w:rsidRPr="00BF61A2">
        <w:rPr>
          <w:b/>
          <w:color w:val="111111"/>
          <w:lang w:val="uk-UA"/>
        </w:rPr>
        <w:t>·        </w:t>
      </w:r>
      <w:r w:rsidRPr="00BF61A2">
        <w:rPr>
          <w:b/>
        </w:rPr>
        <w:t xml:space="preserve"> </w:t>
      </w:r>
      <w:r w:rsidRPr="00BF61A2">
        <w:rPr>
          <w:rStyle w:val="a7"/>
          <w:b/>
          <w:i w:val="0"/>
          <w:color w:val="111111"/>
          <w:lang w:val="uk-UA"/>
        </w:rPr>
        <w:t>1. Намагайтесь жити так, щоб людям поруч з Вами було добре.</w:t>
      </w:r>
      <w:r w:rsidRPr="00BF61A2">
        <w:rPr>
          <w:b/>
        </w:rPr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  <w:rPr>
          <w:b/>
        </w:rPr>
      </w:pPr>
      <w:r w:rsidRPr="00BF61A2">
        <w:rPr>
          <w:b/>
          <w:color w:val="111111"/>
          <w:lang w:val="uk-UA"/>
        </w:rPr>
        <w:t>·        </w:t>
      </w:r>
      <w:r w:rsidRPr="00BF61A2">
        <w:rPr>
          <w:b/>
        </w:rPr>
        <w:t xml:space="preserve"> </w:t>
      </w:r>
      <w:r w:rsidRPr="00BF61A2">
        <w:rPr>
          <w:rStyle w:val="a7"/>
          <w:b/>
          <w:i w:val="0"/>
          <w:color w:val="111111"/>
          <w:lang w:val="uk-UA"/>
        </w:rPr>
        <w:t>2. Перш ніж звернутись до людини, посміхніться їй: адже добрі стосунки починаються з посмішки.</w:t>
      </w:r>
      <w:r w:rsidRPr="00BF61A2">
        <w:rPr>
          <w:b/>
        </w:rPr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  <w:rPr>
          <w:b/>
        </w:rPr>
      </w:pPr>
      <w:r w:rsidRPr="00BF61A2">
        <w:rPr>
          <w:b/>
          <w:color w:val="111111"/>
          <w:lang w:val="uk-UA"/>
        </w:rPr>
        <w:t>·        </w:t>
      </w:r>
      <w:r w:rsidRPr="00BF61A2">
        <w:rPr>
          <w:b/>
        </w:rPr>
        <w:t xml:space="preserve"> </w:t>
      </w:r>
      <w:r w:rsidRPr="00BF61A2">
        <w:rPr>
          <w:rStyle w:val="a7"/>
          <w:b/>
          <w:i w:val="0"/>
          <w:color w:val="111111"/>
          <w:lang w:val="uk-UA"/>
        </w:rPr>
        <w:t>3. Навчиться радіти не лише своїм успіхам, але й успіхам однокласників та друзів.</w:t>
      </w:r>
      <w:r w:rsidRPr="00BF61A2">
        <w:rPr>
          <w:b/>
        </w:rPr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  <w:rPr>
          <w:b/>
        </w:rPr>
      </w:pPr>
      <w:r w:rsidRPr="00BF61A2">
        <w:rPr>
          <w:b/>
          <w:color w:val="111111"/>
          <w:lang w:val="uk-UA"/>
        </w:rPr>
        <w:t>·        </w:t>
      </w:r>
      <w:r w:rsidRPr="00BF61A2">
        <w:rPr>
          <w:b/>
        </w:rPr>
        <w:t xml:space="preserve"> </w:t>
      </w:r>
      <w:r w:rsidRPr="00BF61A2">
        <w:rPr>
          <w:rStyle w:val="a7"/>
          <w:b/>
          <w:i w:val="0"/>
          <w:color w:val="111111"/>
          <w:lang w:val="uk-UA"/>
        </w:rPr>
        <w:t>4. Ніколи нікому не заздріть та не зраджуйте: це відштовхує людей і руйнує їх стосунки.</w:t>
      </w:r>
      <w:r w:rsidRPr="00BF61A2">
        <w:rPr>
          <w:b/>
        </w:rPr>
        <w:t xml:space="preserve"> </w:t>
      </w:r>
    </w:p>
    <w:p w:rsidR="00BF61A2" w:rsidRPr="00BF61A2" w:rsidRDefault="00BF61A2" w:rsidP="00BF61A2">
      <w:pPr>
        <w:pStyle w:val="a6"/>
        <w:shd w:val="clear" w:color="auto" w:fill="FFFFFF"/>
        <w:tabs>
          <w:tab w:val="num" w:pos="720"/>
        </w:tabs>
        <w:spacing w:before="136" w:beforeAutospacing="0" w:after="163" w:afterAutospacing="0"/>
        <w:ind w:left="720" w:hanging="360"/>
        <w:jc w:val="both"/>
        <w:rPr>
          <w:b/>
        </w:rPr>
      </w:pPr>
      <w:r w:rsidRPr="00BF61A2">
        <w:rPr>
          <w:b/>
          <w:color w:val="111111"/>
          <w:lang w:val="uk-UA"/>
        </w:rPr>
        <w:t>·        </w:t>
      </w:r>
      <w:r w:rsidRPr="00BF61A2">
        <w:rPr>
          <w:b/>
        </w:rPr>
        <w:t xml:space="preserve"> </w:t>
      </w:r>
      <w:r w:rsidRPr="00BF61A2">
        <w:rPr>
          <w:rStyle w:val="a7"/>
          <w:b/>
          <w:i w:val="0"/>
          <w:color w:val="111111"/>
          <w:lang w:val="uk-UA"/>
        </w:rPr>
        <w:t>5. Намагайтесь прийти на допомогу людині, не чекайте, поки тебе про це попросять.</w:t>
      </w:r>
      <w:r w:rsidRPr="00BF61A2">
        <w:rPr>
          <w:b/>
        </w:rPr>
        <w:t xml:space="preserve"> </w:t>
      </w:r>
    </w:p>
    <w:p w:rsidR="00BF61A2" w:rsidRPr="00BF61A2" w:rsidRDefault="00BF61A2" w:rsidP="00BF61A2">
      <w:pPr>
        <w:pStyle w:val="a6"/>
        <w:rPr>
          <w:b/>
        </w:rPr>
      </w:pPr>
      <w:r w:rsidRPr="00BF61A2">
        <w:rPr>
          <w:b/>
        </w:rPr>
        <w:t xml:space="preserve">  </w:t>
      </w:r>
      <w:r w:rsidRPr="00BF61A2">
        <w:rPr>
          <w:b/>
          <w:color w:val="111111"/>
          <w:lang w:val="uk-UA"/>
        </w:rPr>
        <w:t>·        </w:t>
      </w:r>
      <w:r w:rsidRPr="00BF61A2">
        <w:rPr>
          <w:b/>
        </w:rPr>
        <w:t xml:space="preserve"> </w:t>
      </w:r>
      <w:r w:rsidRPr="00BF61A2">
        <w:rPr>
          <w:rStyle w:val="a7"/>
          <w:b/>
          <w:i w:val="0"/>
          <w:color w:val="111111"/>
          <w:lang w:val="uk-UA"/>
        </w:rPr>
        <w:t>6. Якщо Вам буде погано, не поспішайте звинувачувати у цьому інших, вчіться терпіти неприємності: погане швидко проходить.</w:t>
      </w:r>
      <w:r w:rsidRPr="00BF61A2">
        <w:rPr>
          <w:b/>
        </w:rPr>
        <w:t xml:space="preserve"> </w:t>
      </w:r>
    </w:p>
    <w:p w:rsidR="00CE4941" w:rsidRPr="00BF61A2" w:rsidRDefault="00CE4941" w:rsidP="00022875">
      <w:pPr>
        <w:spacing w:line="480" w:lineRule="auto"/>
        <w:rPr>
          <w:sz w:val="28"/>
          <w:szCs w:val="28"/>
          <w:lang w:val="ru-RU"/>
        </w:rPr>
      </w:pPr>
      <w:bookmarkStart w:id="0" w:name="_GoBack"/>
      <w:bookmarkEnd w:id="0"/>
    </w:p>
    <w:p w:rsidR="00CE4941" w:rsidRPr="00BF61A2" w:rsidRDefault="00CE4941" w:rsidP="00022875">
      <w:pPr>
        <w:spacing w:line="480" w:lineRule="auto"/>
        <w:rPr>
          <w:sz w:val="28"/>
          <w:szCs w:val="28"/>
        </w:rPr>
      </w:pPr>
    </w:p>
    <w:p w:rsidR="00CE4941" w:rsidRPr="00BF61A2" w:rsidRDefault="00CE4941" w:rsidP="00022875">
      <w:pPr>
        <w:spacing w:line="480" w:lineRule="auto"/>
        <w:rPr>
          <w:sz w:val="28"/>
          <w:szCs w:val="28"/>
        </w:rPr>
      </w:pPr>
      <w:r w:rsidRPr="00BF61A2">
        <w:rPr>
          <w:sz w:val="28"/>
          <w:szCs w:val="28"/>
        </w:rPr>
        <w:t>Директор ЗБЛ «Перспектива»</w:t>
      </w:r>
      <w:r w:rsidRPr="00BF61A2">
        <w:rPr>
          <w:sz w:val="28"/>
          <w:szCs w:val="28"/>
        </w:rPr>
        <w:tab/>
      </w:r>
      <w:r w:rsidRPr="00BF61A2">
        <w:rPr>
          <w:sz w:val="28"/>
          <w:szCs w:val="28"/>
        </w:rPr>
        <w:tab/>
      </w:r>
      <w:r w:rsidRPr="00BF61A2">
        <w:rPr>
          <w:sz w:val="28"/>
          <w:szCs w:val="28"/>
        </w:rPr>
        <w:tab/>
        <w:t xml:space="preserve">К. М. </w:t>
      </w:r>
      <w:proofErr w:type="spellStart"/>
      <w:r w:rsidRPr="00BF61A2">
        <w:rPr>
          <w:sz w:val="28"/>
          <w:szCs w:val="28"/>
        </w:rPr>
        <w:t>Саміло</w:t>
      </w:r>
      <w:proofErr w:type="spellEnd"/>
    </w:p>
    <w:p w:rsidR="00680CDD" w:rsidRPr="00BF61A2" w:rsidRDefault="00680CDD"/>
    <w:sectPr w:rsidR="00680CDD" w:rsidRPr="00BF61A2" w:rsidSect="00ED4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2"/>
    <w:rsid w:val="00022875"/>
    <w:rsid w:val="003A01B5"/>
    <w:rsid w:val="00680CDD"/>
    <w:rsid w:val="0072243E"/>
    <w:rsid w:val="007B6917"/>
    <w:rsid w:val="009E6B3C"/>
    <w:rsid w:val="00BF61A2"/>
    <w:rsid w:val="00CE4941"/>
    <w:rsid w:val="00DE5F38"/>
    <w:rsid w:val="00E43CCC"/>
    <w:rsid w:val="00E9756B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24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BF61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BF6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24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BF61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BF6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blzmr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ListTVO_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ListTVO_new</Template>
  <TotalTime>3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2020-12-27T17:15:00Z</dcterms:created>
  <dcterms:modified xsi:type="dcterms:W3CDTF">2020-12-27T17:18:00Z</dcterms:modified>
</cp:coreProperties>
</file>